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6A6468">
        <w:rPr>
          <w:b/>
          <w:bCs/>
          <w:spacing w:val="3"/>
          <w:sz w:val="30"/>
          <w:szCs w:val="30"/>
        </w:rPr>
        <w:t>2</w:t>
      </w:r>
      <w:r w:rsidR="00DA1397">
        <w:rPr>
          <w:b/>
          <w:bCs/>
          <w:spacing w:val="3"/>
          <w:sz w:val="30"/>
          <w:szCs w:val="30"/>
        </w:rPr>
        <w:t>8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DA1397">
        <w:rPr>
          <w:b/>
          <w:bCs/>
          <w:spacing w:val="3"/>
          <w:sz w:val="30"/>
          <w:szCs w:val="30"/>
        </w:rPr>
        <w:t>18</w:t>
      </w:r>
      <w:r>
        <w:rPr>
          <w:b/>
          <w:bCs/>
          <w:spacing w:val="3"/>
          <w:sz w:val="30"/>
          <w:szCs w:val="30"/>
        </w:rPr>
        <w:t xml:space="preserve"> </w:t>
      </w:r>
      <w:r w:rsidR="00DA1397">
        <w:rPr>
          <w:b/>
          <w:bCs/>
          <w:spacing w:val="3"/>
          <w:sz w:val="30"/>
          <w:szCs w:val="30"/>
        </w:rPr>
        <w:t>дека</w:t>
      </w:r>
      <w:r w:rsidR="006A6468">
        <w:rPr>
          <w:b/>
          <w:bCs/>
          <w:spacing w:val="3"/>
          <w:sz w:val="30"/>
          <w:szCs w:val="30"/>
        </w:rPr>
        <w:t>бря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8901CB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8901CB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DA1397" w:rsidRDefault="00DA1397" w:rsidP="00DA1397">
      <w:pPr>
        <w:jc w:val="center"/>
        <w:rPr>
          <w:sz w:val="28"/>
          <w:szCs w:val="28"/>
        </w:rPr>
      </w:pPr>
      <w:r w:rsidRPr="001C5164">
        <w:rPr>
          <w:sz w:val="28"/>
          <w:szCs w:val="28"/>
        </w:rPr>
        <w:t xml:space="preserve">ГЛАВА </w:t>
      </w:r>
    </w:p>
    <w:p w:rsidR="00DA1397" w:rsidRPr="00B71EE5" w:rsidRDefault="00DA1397" w:rsidP="00DA1397">
      <w:pPr>
        <w:jc w:val="center"/>
        <w:rPr>
          <w:sz w:val="28"/>
          <w:szCs w:val="28"/>
        </w:rPr>
      </w:pPr>
      <w:r>
        <w:rPr>
          <w:sz w:val="28"/>
          <w:szCs w:val="28"/>
        </w:rPr>
        <w:t>ИЛЬИЧЕВ</w:t>
      </w:r>
      <w:r w:rsidRPr="00B71EE5">
        <w:rPr>
          <w:sz w:val="28"/>
          <w:szCs w:val="28"/>
        </w:rPr>
        <w:t>СКОГО СЕЛЬСКОГО ПОСЕЛЕНИЯ</w:t>
      </w:r>
    </w:p>
    <w:p w:rsidR="00DA1397" w:rsidRPr="00B71EE5" w:rsidRDefault="00DA1397" w:rsidP="00DA1397">
      <w:pPr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МОСКАЛЕНСКОГО МУНИЦИПАЛЬНОГО РАЙОНА</w:t>
      </w:r>
    </w:p>
    <w:p w:rsidR="00DA1397" w:rsidRPr="00B71EE5" w:rsidRDefault="00DA1397" w:rsidP="00DA1397">
      <w:pPr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ОМСКОЙ ОБЛАСТИ</w:t>
      </w:r>
    </w:p>
    <w:p w:rsidR="00DA1397" w:rsidRPr="00B71EE5" w:rsidRDefault="00DA1397" w:rsidP="00DA1397">
      <w:pPr>
        <w:rPr>
          <w:sz w:val="28"/>
          <w:szCs w:val="28"/>
        </w:rPr>
      </w:pPr>
      <w:r w:rsidRPr="00B71EE5">
        <w:rPr>
          <w:noProof/>
          <w:sz w:val="28"/>
          <w:szCs w:val="28"/>
        </w:rPr>
        <w:t xml:space="preserve"> </w:t>
      </w:r>
    </w:p>
    <w:p w:rsidR="00DA1397" w:rsidRPr="00967626" w:rsidRDefault="00DA1397" w:rsidP="00DA1397">
      <w:pPr>
        <w:jc w:val="center"/>
        <w:rPr>
          <w:sz w:val="28"/>
          <w:szCs w:val="28"/>
        </w:rPr>
      </w:pPr>
      <w:r w:rsidRPr="00967626">
        <w:rPr>
          <w:sz w:val="28"/>
          <w:szCs w:val="28"/>
        </w:rPr>
        <w:t>ПОСТАНОВЛЕНИЕ</w:t>
      </w:r>
    </w:p>
    <w:p w:rsidR="00DA1397" w:rsidRPr="00B71EE5" w:rsidRDefault="00DA1397" w:rsidP="00DA1397">
      <w:pPr>
        <w:rPr>
          <w:sz w:val="28"/>
        </w:rPr>
      </w:pPr>
      <w:r w:rsidRPr="00B71EE5">
        <w:t xml:space="preserve"> </w:t>
      </w:r>
    </w:p>
    <w:p w:rsidR="00DA1397" w:rsidRPr="00967626" w:rsidRDefault="00DA1397" w:rsidP="00DA1397">
      <w:pPr>
        <w:rPr>
          <w:color w:val="000000"/>
          <w:kern w:val="2"/>
          <w:sz w:val="28"/>
          <w:szCs w:val="28"/>
        </w:rPr>
      </w:pPr>
      <w:r w:rsidRPr="00967626">
        <w:rPr>
          <w:kern w:val="2"/>
          <w:sz w:val="28"/>
          <w:szCs w:val="28"/>
        </w:rPr>
        <w:t xml:space="preserve">от 13.12.2024                                                          </w:t>
      </w:r>
      <w:r>
        <w:rPr>
          <w:kern w:val="2"/>
          <w:sz w:val="28"/>
          <w:szCs w:val="28"/>
        </w:rPr>
        <w:t xml:space="preserve">                   </w:t>
      </w:r>
      <w:r w:rsidRPr="00967626">
        <w:rPr>
          <w:kern w:val="2"/>
          <w:sz w:val="28"/>
          <w:szCs w:val="28"/>
        </w:rPr>
        <w:t xml:space="preserve">                     </w:t>
      </w:r>
      <w:r w:rsidRPr="00967626">
        <w:rPr>
          <w:color w:val="000000"/>
          <w:kern w:val="2"/>
          <w:sz w:val="28"/>
          <w:szCs w:val="28"/>
        </w:rPr>
        <w:t>№ 23</w:t>
      </w:r>
    </w:p>
    <w:p w:rsidR="00DA1397" w:rsidRPr="00B71EE5" w:rsidRDefault="00DA1397" w:rsidP="00DA1397"/>
    <w:p w:rsidR="00DA1397" w:rsidRDefault="00DA1397" w:rsidP="00DA1397">
      <w:pPr>
        <w:jc w:val="center"/>
        <w:rPr>
          <w:sz w:val="28"/>
          <w:szCs w:val="28"/>
        </w:rPr>
      </w:pPr>
      <w:r w:rsidRPr="00967626">
        <w:rPr>
          <w:sz w:val="28"/>
          <w:szCs w:val="28"/>
        </w:rPr>
        <w:t xml:space="preserve">О внесении изменений в постановление главы </w:t>
      </w:r>
      <w:proofErr w:type="spellStart"/>
      <w:r w:rsidRPr="00967626">
        <w:rPr>
          <w:sz w:val="28"/>
          <w:szCs w:val="28"/>
        </w:rPr>
        <w:t>Ильичевского</w:t>
      </w:r>
      <w:proofErr w:type="spellEnd"/>
      <w:r w:rsidRPr="00967626">
        <w:rPr>
          <w:sz w:val="28"/>
          <w:szCs w:val="28"/>
        </w:rPr>
        <w:t xml:space="preserve"> сельского поселения </w:t>
      </w:r>
      <w:proofErr w:type="spellStart"/>
      <w:r w:rsidRPr="00967626">
        <w:rPr>
          <w:sz w:val="28"/>
          <w:szCs w:val="28"/>
        </w:rPr>
        <w:t>Москаленского</w:t>
      </w:r>
      <w:proofErr w:type="spellEnd"/>
      <w:r w:rsidRPr="00967626">
        <w:rPr>
          <w:sz w:val="28"/>
          <w:szCs w:val="28"/>
        </w:rPr>
        <w:t xml:space="preserve"> муниципального района Омской области от               21 октября 2015 года № 32 «Об утверждении Положения о бюджетном прогнозе </w:t>
      </w:r>
      <w:proofErr w:type="spellStart"/>
      <w:r w:rsidRPr="00967626">
        <w:rPr>
          <w:sz w:val="28"/>
          <w:szCs w:val="28"/>
        </w:rPr>
        <w:t>Ильичевского</w:t>
      </w:r>
      <w:proofErr w:type="spellEnd"/>
      <w:r w:rsidRPr="00967626">
        <w:rPr>
          <w:sz w:val="28"/>
          <w:szCs w:val="28"/>
        </w:rPr>
        <w:t xml:space="preserve"> сельского поселения </w:t>
      </w:r>
    </w:p>
    <w:p w:rsidR="00DA1397" w:rsidRDefault="00DA1397" w:rsidP="00DA1397">
      <w:pPr>
        <w:jc w:val="center"/>
        <w:rPr>
          <w:sz w:val="28"/>
          <w:szCs w:val="28"/>
        </w:rPr>
      </w:pPr>
      <w:proofErr w:type="spellStart"/>
      <w:r w:rsidRPr="00967626">
        <w:rPr>
          <w:sz w:val="28"/>
          <w:szCs w:val="28"/>
        </w:rPr>
        <w:t>Москаленского</w:t>
      </w:r>
      <w:proofErr w:type="spellEnd"/>
      <w:r w:rsidRPr="00967626">
        <w:rPr>
          <w:sz w:val="28"/>
          <w:szCs w:val="28"/>
        </w:rPr>
        <w:t xml:space="preserve"> муниципального района Омской области </w:t>
      </w:r>
    </w:p>
    <w:p w:rsidR="00DA1397" w:rsidRPr="00967626" w:rsidRDefault="00DA1397" w:rsidP="00DA1397">
      <w:pPr>
        <w:jc w:val="center"/>
        <w:rPr>
          <w:sz w:val="28"/>
          <w:szCs w:val="28"/>
        </w:rPr>
      </w:pPr>
      <w:r w:rsidRPr="00967626">
        <w:rPr>
          <w:sz w:val="28"/>
          <w:szCs w:val="28"/>
        </w:rPr>
        <w:t>на долгосрочный период»</w:t>
      </w:r>
    </w:p>
    <w:p w:rsidR="00DA1397" w:rsidRPr="00967626" w:rsidRDefault="00DA1397" w:rsidP="00DA1397">
      <w:pPr>
        <w:rPr>
          <w:sz w:val="28"/>
          <w:szCs w:val="28"/>
        </w:rPr>
      </w:pPr>
    </w:p>
    <w:p w:rsidR="00DA1397" w:rsidRPr="00967626" w:rsidRDefault="00DA1397" w:rsidP="00DA1397">
      <w:pPr>
        <w:ind w:firstLine="540"/>
        <w:rPr>
          <w:sz w:val="28"/>
          <w:szCs w:val="28"/>
        </w:rPr>
      </w:pPr>
      <w:r w:rsidRPr="00967626">
        <w:rPr>
          <w:sz w:val="28"/>
          <w:szCs w:val="28"/>
        </w:rPr>
        <w:t xml:space="preserve">В соответствии с </w:t>
      </w:r>
      <w:hyperlink r:id="rId8" w:history="1">
        <w:r w:rsidRPr="00967626">
          <w:rPr>
            <w:sz w:val="28"/>
            <w:szCs w:val="28"/>
          </w:rPr>
          <w:t>пунктом 4 статьи 170.1</w:t>
        </w:r>
      </w:hyperlink>
      <w:r w:rsidRPr="00967626">
        <w:rPr>
          <w:sz w:val="28"/>
          <w:szCs w:val="28"/>
        </w:rPr>
        <w:t xml:space="preserve"> Бюджетного кодекса Российской Федерации, руководствуясь Уставом </w:t>
      </w:r>
      <w:proofErr w:type="spellStart"/>
      <w:r w:rsidRPr="00967626">
        <w:rPr>
          <w:sz w:val="28"/>
          <w:szCs w:val="28"/>
        </w:rPr>
        <w:t>Ильичевского</w:t>
      </w:r>
      <w:proofErr w:type="spellEnd"/>
      <w:r w:rsidRPr="00967626">
        <w:rPr>
          <w:sz w:val="28"/>
          <w:szCs w:val="28"/>
        </w:rPr>
        <w:t xml:space="preserve"> сельского поселения </w:t>
      </w:r>
      <w:proofErr w:type="spellStart"/>
      <w:r w:rsidRPr="00967626">
        <w:rPr>
          <w:sz w:val="28"/>
          <w:szCs w:val="28"/>
        </w:rPr>
        <w:t>Москаленского</w:t>
      </w:r>
      <w:proofErr w:type="spellEnd"/>
      <w:r w:rsidRPr="00967626">
        <w:rPr>
          <w:sz w:val="28"/>
          <w:szCs w:val="28"/>
        </w:rPr>
        <w:t xml:space="preserve"> муниципального района Омской области, постановляю:</w:t>
      </w:r>
    </w:p>
    <w:p w:rsidR="00DA1397" w:rsidRPr="00967626" w:rsidRDefault="00DA1397" w:rsidP="00DA1397">
      <w:pPr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1. Внести в </w:t>
      </w:r>
      <w:hyperlink r:id="rId9" w:history="1">
        <w:r w:rsidRPr="00967626">
          <w:rPr>
            <w:bCs/>
            <w:sz w:val="28"/>
            <w:szCs w:val="28"/>
          </w:rPr>
          <w:t>постановление</w:t>
        </w:r>
      </w:hyperlink>
      <w:r w:rsidRPr="00967626">
        <w:rPr>
          <w:bCs/>
          <w:sz w:val="28"/>
          <w:szCs w:val="28"/>
        </w:rPr>
        <w:t xml:space="preserve"> главы </w:t>
      </w:r>
      <w:proofErr w:type="spellStart"/>
      <w:r w:rsidRPr="00967626">
        <w:rPr>
          <w:bCs/>
          <w:sz w:val="28"/>
          <w:szCs w:val="28"/>
        </w:rPr>
        <w:t>Ильичевского</w:t>
      </w:r>
      <w:proofErr w:type="spellEnd"/>
      <w:r w:rsidRPr="00967626">
        <w:rPr>
          <w:bCs/>
          <w:sz w:val="28"/>
          <w:szCs w:val="28"/>
        </w:rPr>
        <w:t xml:space="preserve"> сельского поселения </w:t>
      </w:r>
      <w:proofErr w:type="spellStart"/>
      <w:r w:rsidRPr="00967626">
        <w:rPr>
          <w:bCs/>
          <w:sz w:val="28"/>
          <w:szCs w:val="28"/>
        </w:rPr>
        <w:t>Москаленского</w:t>
      </w:r>
      <w:proofErr w:type="spellEnd"/>
      <w:r w:rsidRPr="00967626">
        <w:rPr>
          <w:bCs/>
          <w:sz w:val="28"/>
          <w:szCs w:val="28"/>
        </w:rPr>
        <w:t xml:space="preserve"> муниципального района Омской области от </w:t>
      </w:r>
      <w:r w:rsidRPr="00967626">
        <w:rPr>
          <w:sz w:val="28"/>
          <w:szCs w:val="28"/>
        </w:rPr>
        <w:t xml:space="preserve">21 октября 2015 года № 32 </w:t>
      </w:r>
      <w:r w:rsidRPr="00967626">
        <w:rPr>
          <w:bCs/>
          <w:sz w:val="28"/>
          <w:szCs w:val="28"/>
        </w:rPr>
        <w:t xml:space="preserve"> «Об утверждении Положения о бюджетном прогнозе </w:t>
      </w:r>
      <w:proofErr w:type="spellStart"/>
      <w:r w:rsidRPr="00967626">
        <w:rPr>
          <w:bCs/>
          <w:sz w:val="28"/>
          <w:szCs w:val="28"/>
        </w:rPr>
        <w:t>Ильичевского</w:t>
      </w:r>
      <w:proofErr w:type="spellEnd"/>
      <w:r w:rsidRPr="00967626">
        <w:rPr>
          <w:bCs/>
          <w:sz w:val="28"/>
          <w:szCs w:val="28"/>
        </w:rPr>
        <w:t xml:space="preserve"> сельского поселения </w:t>
      </w:r>
      <w:proofErr w:type="spellStart"/>
      <w:r w:rsidRPr="00967626">
        <w:rPr>
          <w:bCs/>
          <w:sz w:val="28"/>
          <w:szCs w:val="28"/>
        </w:rPr>
        <w:t>Москаленского</w:t>
      </w:r>
      <w:proofErr w:type="spellEnd"/>
      <w:r w:rsidRPr="00967626">
        <w:rPr>
          <w:bCs/>
          <w:sz w:val="28"/>
          <w:szCs w:val="28"/>
        </w:rPr>
        <w:t xml:space="preserve"> муниципального района Омской области на долгосрочный период» следующие изменения:</w:t>
      </w:r>
    </w:p>
    <w:p w:rsidR="00DA1397" w:rsidRPr="00967626" w:rsidRDefault="00DA1397" w:rsidP="00DA1397">
      <w:pPr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1.1. В </w:t>
      </w:r>
      <w:hyperlink r:id="rId10" w:history="1">
        <w:r w:rsidRPr="00967626">
          <w:rPr>
            <w:bCs/>
            <w:sz w:val="28"/>
            <w:szCs w:val="28"/>
          </w:rPr>
          <w:t>приложении</w:t>
        </w:r>
      </w:hyperlink>
      <w:r w:rsidRPr="00967626">
        <w:rPr>
          <w:bCs/>
          <w:sz w:val="28"/>
          <w:szCs w:val="28"/>
        </w:rPr>
        <w:t xml:space="preserve"> к Положению о бюджетном прогнозе </w:t>
      </w:r>
      <w:proofErr w:type="spellStart"/>
      <w:r w:rsidRPr="00967626">
        <w:rPr>
          <w:bCs/>
          <w:sz w:val="28"/>
          <w:szCs w:val="28"/>
        </w:rPr>
        <w:t>Ильичевского</w:t>
      </w:r>
      <w:proofErr w:type="spellEnd"/>
      <w:r w:rsidRPr="00967626">
        <w:rPr>
          <w:bCs/>
          <w:sz w:val="28"/>
          <w:szCs w:val="28"/>
        </w:rPr>
        <w:t xml:space="preserve"> сельского поселения </w:t>
      </w:r>
      <w:proofErr w:type="spellStart"/>
      <w:r w:rsidRPr="00967626">
        <w:rPr>
          <w:sz w:val="28"/>
          <w:szCs w:val="28"/>
        </w:rPr>
        <w:t>Москаленского</w:t>
      </w:r>
      <w:proofErr w:type="spellEnd"/>
      <w:r w:rsidRPr="00967626">
        <w:rPr>
          <w:sz w:val="28"/>
          <w:szCs w:val="28"/>
        </w:rPr>
        <w:t xml:space="preserve"> муниципального района </w:t>
      </w:r>
      <w:r w:rsidRPr="00967626">
        <w:rPr>
          <w:bCs/>
          <w:sz w:val="28"/>
          <w:szCs w:val="28"/>
        </w:rPr>
        <w:t>Омской области на долгосрочный период:</w:t>
      </w:r>
    </w:p>
    <w:p w:rsidR="00DA1397" w:rsidRPr="00967626" w:rsidRDefault="00DA1397" w:rsidP="00DA1397">
      <w:pPr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1) в </w:t>
      </w:r>
      <w:hyperlink r:id="rId11" w:history="1">
        <w:r w:rsidRPr="00967626">
          <w:rPr>
            <w:bCs/>
            <w:sz w:val="28"/>
            <w:szCs w:val="28"/>
          </w:rPr>
          <w:t>таблице 1</w:t>
        </w:r>
      </w:hyperlink>
      <w:r w:rsidRPr="00967626">
        <w:rPr>
          <w:bCs/>
          <w:sz w:val="28"/>
          <w:szCs w:val="28"/>
        </w:rPr>
        <w:t>:</w:t>
      </w:r>
    </w:p>
    <w:p w:rsidR="00DA1397" w:rsidRPr="00967626" w:rsidRDefault="00DA1397" w:rsidP="00DA1397">
      <w:pPr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- в </w:t>
      </w:r>
      <w:hyperlink r:id="rId12" w:history="1">
        <w:r w:rsidRPr="00967626">
          <w:rPr>
            <w:bCs/>
            <w:sz w:val="28"/>
            <w:szCs w:val="28"/>
          </w:rPr>
          <w:t>разделе</w:t>
        </w:r>
      </w:hyperlink>
      <w:r w:rsidRPr="00967626">
        <w:rPr>
          <w:bCs/>
          <w:sz w:val="28"/>
          <w:szCs w:val="28"/>
        </w:rPr>
        <w:t xml:space="preserve"> «Бюджет </w:t>
      </w:r>
      <w:proofErr w:type="spellStart"/>
      <w:r w:rsidRPr="00967626">
        <w:rPr>
          <w:bCs/>
          <w:sz w:val="28"/>
          <w:szCs w:val="28"/>
        </w:rPr>
        <w:t>Ильичевского</w:t>
      </w:r>
      <w:proofErr w:type="spellEnd"/>
      <w:r w:rsidRPr="00967626">
        <w:rPr>
          <w:bCs/>
          <w:sz w:val="28"/>
          <w:szCs w:val="28"/>
        </w:rPr>
        <w:t xml:space="preserve"> сельского поселения </w:t>
      </w:r>
      <w:proofErr w:type="spellStart"/>
      <w:r w:rsidRPr="00967626">
        <w:rPr>
          <w:sz w:val="28"/>
          <w:szCs w:val="28"/>
        </w:rPr>
        <w:t>Москаленского</w:t>
      </w:r>
      <w:proofErr w:type="spellEnd"/>
      <w:r w:rsidRPr="00967626">
        <w:rPr>
          <w:sz w:val="28"/>
          <w:szCs w:val="28"/>
        </w:rPr>
        <w:t xml:space="preserve"> муниципального района </w:t>
      </w:r>
      <w:r w:rsidRPr="00967626">
        <w:rPr>
          <w:bCs/>
          <w:sz w:val="28"/>
          <w:szCs w:val="28"/>
        </w:rPr>
        <w:t>Омской области»:</w:t>
      </w:r>
    </w:p>
    <w:p w:rsidR="00DA1397" w:rsidRPr="00967626" w:rsidRDefault="00DA1397" w:rsidP="00DA1397">
      <w:pPr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в </w:t>
      </w:r>
      <w:hyperlink r:id="rId13" w:history="1">
        <w:r w:rsidRPr="00967626">
          <w:rPr>
            <w:bCs/>
            <w:sz w:val="28"/>
            <w:szCs w:val="28"/>
          </w:rPr>
          <w:t>строке 1.2</w:t>
        </w:r>
      </w:hyperlink>
      <w:r>
        <w:rPr>
          <w:bCs/>
          <w:sz w:val="28"/>
          <w:szCs w:val="28"/>
        </w:rPr>
        <w:t xml:space="preserve"> слова «, в том числе</w:t>
      </w:r>
      <w:r w:rsidRPr="00967626">
        <w:rPr>
          <w:bCs/>
          <w:sz w:val="28"/>
          <w:szCs w:val="28"/>
        </w:rPr>
        <w:t>» исключить;</w:t>
      </w:r>
    </w:p>
    <w:p w:rsidR="00DA1397" w:rsidRPr="00967626" w:rsidRDefault="008901CB" w:rsidP="00DA1397">
      <w:pPr>
        <w:ind w:firstLine="540"/>
        <w:rPr>
          <w:bCs/>
          <w:sz w:val="28"/>
          <w:szCs w:val="28"/>
        </w:rPr>
      </w:pPr>
      <w:hyperlink r:id="rId14" w:history="1">
        <w:r w:rsidR="00DA1397" w:rsidRPr="00967626">
          <w:rPr>
            <w:bCs/>
            <w:sz w:val="28"/>
            <w:szCs w:val="28"/>
          </w:rPr>
          <w:t>строки 1.2.1</w:t>
        </w:r>
      </w:hyperlink>
      <w:r w:rsidR="00DA1397" w:rsidRPr="00967626">
        <w:rPr>
          <w:bCs/>
          <w:sz w:val="28"/>
          <w:szCs w:val="28"/>
        </w:rPr>
        <w:t xml:space="preserve">, </w:t>
      </w:r>
      <w:hyperlink r:id="rId15" w:history="1">
        <w:r w:rsidR="00DA1397" w:rsidRPr="00967626">
          <w:rPr>
            <w:bCs/>
            <w:sz w:val="28"/>
            <w:szCs w:val="28"/>
          </w:rPr>
          <w:t>1.2.2</w:t>
        </w:r>
      </w:hyperlink>
      <w:r w:rsidR="00DA1397" w:rsidRPr="00967626">
        <w:rPr>
          <w:bCs/>
          <w:sz w:val="28"/>
          <w:szCs w:val="28"/>
        </w:rPr>
        <w:t xml:space="preserve"> исключить;</w:t>
      </w:r>
    </w:p>
    <w:p w:rsidR="00DA1397" w:rsidRPr="00967626" w:rsidRDefault="00DA1397" w:rsidP="00DA1397">
      <w:pPr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- в </w:t>
      </w:r>
      <w:hyperlink r:id="rId16" w:history="1">
        <w:r w:rsidRPr="00967626">
          <w:rPr>
            <w:bCs/>
            <w:sz w:val="28"/>
            <w:szCs w:val="28"/>
          </w:rPr>
          <w:t>разделе</w:t>
        </w:r>
      </w:hyperlink>
      <w:r w:rsidRPr="00967626">
        <w:rPr>
          <w:bCs/>
          <w:sz w:val="28"/>
          <w:szCs w:val="28"/>
        </w:rPr>
        <w:t xml:space="preserve"> «местный  бюджет»:</w:t>
      </w:r>
    </w:p>
    <w:p w:rsidR="00DA1397" w:rsidRPr="00967626" w:rsidRDefault="00DA1397" w:rsidP="00DA1397">
      <w:pPr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в </w:t>
      </w:r>
      <w:hyperlink r:id="rId17" w:history="1">
        <w:r w:rsidRPr="00967626">
          <w:rPr>
            <w:bCs/>
            <w:sz w:val="28"/>
            <w:szCs w:val="28"/>
          </w:rPr>
          <w:t>строке 1.2</w:t>
        </w:r>
      </w:hyperlink>
      <w:r w:rsidRPr="00967626">
        <w:rPr>
          <w:bCs/>
          <w:sz w:val="28"/>
          <w:szCs w:val="28"/>
        </w:rPr>
        <w:t xml:space="preserve"> слова «, </w:t>
      </w:r>
      <w:r>
        <w:rPr>
          <w:bCs/>
          <w:sz w:val="28"/>
          <w:szCs w:val="28"/>
        </w:rPr>
        <w:t>в том числе</w:t>
      </w:r>
      <w:r w:rsidRPr="00967626">
        <w:rPr>
          <w:bCs/>
          <w:sz w:val="28"/>
          <w:szCs w:val="28"/>
        </w:rPr>
        <w:t>» исключить;</w:t>
      </w:r>
    </w:p>
    <w:p w:rsidR="00DA1397" w:rsidRPr="00967626" w:rsidRDefault="008901CB" w:rsidP="00DA1397">
      <w:pPr>
        <w:ind w:firstLine="540"/>
        <w:rPr>
          <w:bCs/>
          <w:sz w:val="28"/>
          <w:szCs w:val="28"/>
        </w:rPr>
      </w:pPr>
      <w:hyperlink r:id="rId18" w:history="1">
        <w:r w:rsidR="00DA1397" w:rsidRPr="00967626">
          <w:rPr>
            <w:bCs/>
            <w:sz w:val="28"/>
            <w:szCs w:val="28"/>
          </w:rPr>
          <w:t>строки 1.2.1</w:t>
        </w:r>
      </w:hyperlink>
      <w:r w:rsidR="00DA1397" w:rsidRPr="00967626">
        <w:rPr>
          <w:bCs/>
          <w:sz w:val="28"/>
          <w:szCs w:val="28"/>
        </w:rPr>
        <w:t xml:space="preserve">, </w:t>
      </w:r>
      <w:hyperlink r:id="rId19" w:history="1">
        <w:r w:rsidR="00DA1397" w:rsidRPr="00967626">
          <w:rPr>
            <w:bCs/>
            <w:sz w:val="28"/>
            <w:szCs w:val="28"/>
          </w:rPr>
          <w:t>1.2.2</w:t>
        </w:r>
      </w:hyperlink>
      <w:r w:rsidR="00DA1397" w:rsidRPr="00967626">
        <w:rPr>
          <w:bCs/>
          <w:sz w:val="28"/>
          <w:szCs w:val="28"/>
        </w:rPr>
        <w:t xml:space="preserve"> исключить;</w:t>
      </w:r>
    </w:p>
    <w:p w:rsidR="00DA1397" w:rsidRPr="00967626" w:rsidRDefault="00DA1397" w:rsidP="00DA1397">
      <w:pPr>
        <w:ind w:firstLine="540"/>
        <w:rPr>
          <w:bCs/>
          <w:sz w:val="28"/>
          <w:szCs w:val="28"/>
        </w:rPr>
      </w:pPr>
      <w:r w:rsidRPr="00967626">
        <w:rPr>
          <w:bCs/>
          <w:sz w:val="28"/>
          <w:szCs w:val="28"/>
        </w:rPr>
        <w:t xml:space="preserve">2) </w:t>
      </w:r>
      <w:hyperlink r:id="rId20" w:history="1">
        <w:r w:rsidRPr="00967626">
          <w:rPr>
            <w:bCs/>
            <w:sz w:val="28"/>
            <w:szCs w:val="28"/>
          </w:rPr>
          <w:t>таблицу 2</w:t>
        </w:r>
      </w:hyperlink>
      <w:r w:rsidRPr="00967626">
        <w:rPr>
          <w:bCs/>
          <w:sz w:val="28"/>
          <w:szCs w:val="28"/>
        </w:rPr>
        <w:t xml:space="preserve"> изложить в редакции согласно </w:t>
      </w:r>
      <w:hyperlink r:id="rId21" w:history="1">
        <w:r w:rsidRPr="00967626">
          <w:rPr>
            <w:bCs/>
            <w:sz w:val="28"/>
            <w:szCs w:val="28"/>
          </w:rPr>
          <w:t>приложению № 1</w:t>
        </w:r>
      </w:hyperlink>
      <w:r w:rsidRPr="00967626">
        <w:rPr>
          <w:bCs/>
          <w:sz w:val="28"/>
          <w:szCs w:val="28"/>
        </w:rPr>
        <w:t xml:space="preserve"> к настоящему постановлению.</w:t>
      </w:r>
    </w:p>
    <w:p w:rsidR="00DA1397" w:rsidRPr="00967626" w:rsidRDefault="00DA1397" w:rsidP="00DA1397">
      <w:pPr>
        <w:tabs>
          <w:tab w:val="left" w:pos="0"/>
        </w:tabs>
        <w:rPr>
          <w:sz w:val="28"/>
          <w:szCs w:val="28"/>
        </w:rPr>
      </w:pPr>
      <w:r w:rsidRPr="00967626">
        <w:rPr>
          <w:sz w:val="28"/>
          <w:szCs w:val="28"/>
        </w:rPr>
        <w:t xml:space="preserve">2. Опубликовать настоящее постановление в источниках официального </w:t>
      </w:r>
      <w:r w:rsidRPr="00967626">
        <w:rPr>
          <w:sz w:val="28"/>
          <w:szCs w:val="28"/>
        </w:rPr>
        <w:lastRenderedPageBreak/>
        <w:t xml:space="preserve">опубликования. </w:t>
      </w:r>
    </w:p>
    <w:p w:rsidR="00DA1397" w:rsidRPr="00967626" w:rsidRDefault="00DA1397" w:rsidP="00DA1397">
      <w:pPr>
        <w:outlineLvl w:val="0"/>
        <w:rPr>
          <w:sz w:val="28"/>
          <w:szCs w:val="28"/>
        </w:rPr>
      </w:pPr>
      <w:r w:rsidRPr="00967626">
        <w:rPr>
          <w:sz w:val="28"/>
          <w:szCs w:val="28"/>
        </w:rPr>
        <w:t xml:space="preserve">3. </w:t>
      </w:r>
      <w:proofErr w:type="gramStart"/>
      <w:r w:rsidRPr="00967626">
        <w:rPr>
          <w:sz w:val="28"/>
          <w:szCs w:val="28"/>
        </w:rPr>
        <w:t>Контроль за</w:t>
      </w:r>
      <w:proofErr w:type="gramEnd"/>
      <w:r w:rsidRPr="0096762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A1397" w:rsidRPr="00967626" w:rsidRDefault="00DA1397" w:rsidP="00DA1397">
      <w:pPr>
        <w:outlineLvl w:val="0"/>
        <w:rPr>
          <w:sz w:val="28"/>
          <w:szCs w:val="28"/>
        </w:rPr>
      </w:pPr>
    </w:p>
    <w:p w:rsidR="00DA1397" w:rsidRPr="00967626" w:rsidRDefault="00DA1397" w:rsidP="00DA1397">
      <w:pPr>
        <w:outlineLvl w:val="0"/>
        <w:rPr>
          <w:sz w:val="28"/>
          <w:szCs w:val="28"/>
        </w:rPr>
      </w:pPr>
    </w:p>
    <w:p w:rsidR="00DA1397" w:rsidRPr="00967626" w:rsidRDefault="00DA1397" w:rsidP="00DA1397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A1397" w:rsidRDefault="00DA1397" w:rsidP="00DA1397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6762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</w:p>
    <w:p w:rsidR="00DA1397" w:rsidRPr="00967626" w:rsidRDefault="00DA1397" w:rsidP="00DA1397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6762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96762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967626">
        <w:rPr>
          <w:rFonts w:ascii="Times New Roman" w:hAnsi="Times New Roman" w:cs="Times New Roman"/>
          <w:bCs/>
          <w:sz w:val="28"/>
          <w:szCs w:val="28"/>
        </w:rPr>
        <w:t>Н.А.Сасько</w:t>
      </w:r>
      <w:proofErr w:type="spellEnd"/>
    </w:p>
    <w:p w:rsidR="00DA1397" w:rsidRPr="00967626" w:rsidRDefault="00DA1397" w:rsidP="00DA1397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A1397" w:rsidRPr="00967626" w:rsidRDefault="00DA1397" w:rsidP="00DA1397">
      <w:pPr>
        <w:outlineLvl w:val="0"/>
        <w:rPr>
          <w:sz w:val="28"/>
          <w:szCs w:val="28"/>
        </w:rPr>
      </w:pPr>
    </w:p>
    <w:p w:rsidR="00DA1397" w:rsidRPr="00B71EE5" w:rsidRDefault="00DA1397" w:rsidP="00DA1397">
      <w:pPr>
        <w:tabs>
          <w:tab w:val="left" w:pos="-156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A1397" w:rsidRDefault="00DA1397" w:rsidP="00DA1397">
      <w:pPr>
        <w:tabs>
          <w:tab w:val="left" w:pos="-1560"/>
        </w:tabs>
        <w:jc w:val="right"/>
        <w:outlineLvl w:val="0"/>
        <w:rPr>
          <w:sz w:val="28"/>
          <w:szCs w:val="28"/>
        </w:rPr>
      </w:pPr>
      <w:r w:rsidRPr="00B71EE5">
        <w:rPr>
          <w:sz w:val="28"/>
          <w:szCs w:val="28"/>
        </w:rPr>
        <w:t>Приложение № 1</w:t>
      </w:r>
    </w:p>
    <w:p w:rsidR="00DA1397" w:rsidRPr="00B71EE5" w:rsidRDefault="00DA1397" w:rsidP="00DA1397">
      <w:pPr>
        <w:tabs>
          <w:tab w:val="left" w:pos="-1560"/>
        </w:tabs>
        <w:jc w:val="right"/>
        <w:outlineLvl w:val="0"/>
        <w:rPr>
          <w:sz w:val="28"/>
          <w:szCs w:val="28"/>
        </w:rPr>
      </w:pPr>
      <w:r w:rsidRPr="00B71EE5">
        <w:rPr>
          <w:sz w:val="28"/>
          <w:szCs w:val="28"/>
        </w:rPr>
        <w:t xml:space="preserve">к постановлению главы </w:t>
      </w:r>
      <w:proofErr w:type="spellStart"/>
      <w:r>
        <w:rPr>
          <w:sz w:val="28"/>
          <w:szCs w:val="28"/>
        </w:rPr>
        <w:t>Ильичев</w:t>
      </w:r>
      <w:r w:rsidRPr="00B71EE5">
        <w:rPr>
          <w:sz w:val="28"/>
          <w:szCs w:val="28"/>
        </w:rPr>
        <w:t>ского</w:t>
      </w:r>
      <w:proofErr w:type="spellEnd"/>
      <w:r w:rsidRPr="00B71EE5">
        <w:rPr>
          <w:sz w:val="28"/>
          <w:szCs w:val="28"/>
        </w:rPr>
        <w:t xml:space="preserve"> </w:t>
      </w:r>
    </w:p>
    <w:p w:rsidR="00DA1397" w:rsidRPr="00B71EE5" w:rsidRDefault="00DA1397" w:rsidP="00DA1397">
      <w:pPr>
        <w:jc w:val="right"/>
        <w:rPr>
          <w:sz w:val="28"/>
          <w:szCs w:val="28"/>
        </w:rPr>
      </w:pPr>
      <w:r w:rsidRPr="00B71EE5">
        <w:rPr>
          <w:sz w:val="28"/>
          <w:szCs w:val="28"/>
        </w:rPr>
        <w:t xml:space="preserve">сельского поселения  </w:t>
      </w:r>
      <w:proofErr w:type="spellStart"/>
      <w:r w:rsidRPr="00B71EE5">
        <w:rPr>
          <w:sz w:val="28"/>
          <w:szCs w:val="28"/>
        </w:rPr>
        <w:t>Москаленского</w:t>
      </w:r>
      <w:proofErr w:type="spellEnd"/>
    </w:p>
    <w:p w:rsidR="00DA1397" w:rsidRPr="00B71EE5" w:rsidRDefault="00DA1397" w:rsidP="00DA1397">
      <w:pPr>
        <w:jc w:val="right"/>
        <w:rPr>
          <w:sz w:val="28"/>
          <w:szCs w:val="28"/>
        </w:rPr>
      </w:pPr>
      <w:r w:rsidRPr="00B71EE5">
        <w:rPr>
          <w:sz w:val="28"/>
          <w:szCs w:val="28"/>
        </w:rPr>
        <w:t>муниципального района Омской области</w:t>
      </w:r>
    </w:p>
    <w:p w:rsidR="00DA1397" w:rsidRPr="00385087" w:rsidRDefault="00DA1397" w:rsidP="00DA1397">
      <w:pPr>
        <w:jc w:val="right"/>
        <w:rPr>
          <w:color w:val="000000"/>
          <w:sz w:val="28"/>
          <w:szCs w:val="28"/>
        </w:rPr>
      </w:pPr>
      <w:r w:rsidRPr="00B71EE5">
        <w:rPr>
          <w:sz w:val="28"/>
          <w:szCs w:val="28"/>
        </w:rPr>
        <w:t>от  1</w:t>
      </w:r>
      <w:r>
        <w:rPr>
          <w:sz w:val="28"/>
          <w:szCs w:val="28"/>
        </w:rPr>
        <w:t>3</w:t>
      </w:r>
      <w:r w:rsidRPr="00B71EE5">
        <w:rPr>
          <w:sz w:val="28"/>
          <w:szCs w:val="28"/>
        </w:rPr>
        <w:t xml:space="preserve">.12.2024 № </w:t>
      </w:r>
      <w:r w:rsidRPr="00385087">
        <w:rPr>
          <w:color w:val="000000"/>
          <w:sz w:val="28"/>
          <w:szCs w:val="28"/>
        </w:rPr>
        <w:t>23</w:t>
      </w:r>
    </w:p>
    <w:p w:rsidR="00DA1397" w:rsidRPr="00B71EE5" w:rsidRDefault="00DA1397" w:rsidP="00DA1397">
      <w:pPr>
        <w:rPr>
          <w:sz w:val="28"/>
          <w:szCs w:val="28"/>
        </w:rPr>
      </w:pPr>
    </w:p>
    <w:p w:rsidR="00DA1397" w:rsidRPr="00B71EE5" w:rsidRDefault="00DA1397" w:rsidP="00DA1397">
      <w:pPr>
        <w:jc w:val="right"/>
        <w:outlineLvl w:val="1"/>
        <w:rPr>
          <w:sz w:val="28"/>
          <w:szCs w:val="28"/>
        </w:rPr>
      </w:pPr>
      <w:r w:rsidRPr="00B71EE5">
        <w:rPr>
          <w:sz w:val="28"/>
          <w:szCs w:val="28"/>
        </w:rPr>
        <w:t>Таблица 2</w:t>
      </w:r>
    </w:p>
    <w:p w:rsidR="00DA1397" w:rsidRPr="00B71EE5" w:rsidRDefault="00DA1397" w:rsidP="00DA1397">
      <w:pPr>
        <w:rPr>
          <w:sz w:val="28"/>
          <w:szCs w:val="28"/>
        </w:rPr>
      </w:pPr>
    </w:p>
    <w:p w:rsidR="00DA1397" w:rsidRPr="00B71EE5" w:rsidRDefault="00DA1397" w:rsidP="00DA1397">
      <w:pPr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ПОКАЗАТЕЛИ</w:t>
      </w:r>
    </w:p>
    <w:p w:rsidR="00DA1397" w:rsidRPr="00B71EE5" w:rsidRDefault="00DA1397" w:rsidP="00DA1397">
      <w:pPr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финансового обеспечения муниципальных программ за счет</w:t>
      </w:r>
    </w:p>
    <w:p w:rsidR="00DA1397" w:rsidRPr="00B71EE5" w:rsidRDefault="00DA1397" w:rsidP="00DA1397">
      <w:pPr>
        <w:jc w:val="center"/>
        <w:rPr>
          <w:sz w:val="28"/>
          <w:szCs w:val="28"/>
        </w:rPr>
      </w:pPr>
      <w:r w:rsidRPr="00B71EE5">
        <w:rPr>
          <w:sz w:val="28"/>
          <w:szCs w:val="28"/>
        </w:rPr>
        <w:t>средств местного бюджета на период их действия</w:t>
      </w:r>
    </w:p>
    <w:p w:rsidR="00DA1397" w:rsidRPr="00B71EE5" w:rsidRDefault="00DA1397" w:rsidP="00DA1397">
      <w:pPr>
        <w:rPr>
          <w:sz w:val="28"/>
          <w:szCs w:val="28"/>
        </w:rPr>
      </w:pPr>
    </w:p>
    <w:p w:rsidR="00DA1397" w:rsidRPr="00B71EE5" w:rsidRDefault="00DA1397" w:rsidP="00DA1397">
      <w:pPr>
        <w:jc w:val="right"/>
        <w:rPr>
          <w:sz w:val="28"/>
          <w:szCs w:val="28"/>
        </w:rPr>
      </w:pPr>
      <w:r w:rsidRPr="00B71EE5">
        <w:rPr>
          <w:sz w:val="28"/>
          <w:szCs w:val="28"/>
        </w:rPr>
        <w:t>(млн. рублей)</w:t>
      </w:r>
    </w:p>
    <w:p w:rsidR="00DA1397" w:rsidRPr="00B71EE5" w:rsidRDefault="00DA1397" w:rsidP="00DA139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3818"/>
        <w:gridCol w:w="1353"/>
        <w:gridCol w:w="1200"/>
        <w:gridCol w:w="1200"/>
        <w:gridCol w:w="1350"/>
      </w:tblGrid>
      <w:tr w:rsidR="00DA1397" w:rsidRPr="00B71EE5" w:rsidTr="009C5AEF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71E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71EE5">
              <w:rPr>
                <w:sz w:val="28"/>
                <w:szCs w:val="28"/>
              </w:rPr>
              <w:t>/</w:t>
            </w:r>
            <w:proofErr w:type="spellStart"/>
            <w:r w:rsidRPr="00B71E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Показатель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Значение по годам</w:t>
            </w:r>
          </w:p>
        </w:tc>
      </w:tr>
      <w:tr w:rsidR="00DA1397" w:rsidRPr="00B71EE5" w:rsidTr="009C5AEF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текущий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1-й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proofErr w:type="spellStart"/>
            <w:r w:rsidRPr="00B71EE5">
              <w:rPr>
                <w:sz w:val="28"/>
                <w:szCs w:val="28"/>
              </w:rPr>
              <w:t>n-й</w:t>
            </w:r>
            <w:proofErr w:type="spellEnd"/>
            <w:r w:rsidRPr="00B71EE5">
              <w:rPr>
                <w:sz w:val="28"/>
                <w:szCs w:val="28"/>
              </w:rPr>
              <w:t xml:space="preserve"> год &lt;*&gt;</w:t>
            </w:r>
          </w:p>
        </w:tc>
      </w:tr>
      <w:tr w:rsidR="00DA1397" w:rsidRPr="00B71EE5" w:rsidTr="009C5AE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Расходы на реализацию муниципальных программ - всего,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</w:tr>
      <w:tr w:rsidR="00DA1397" w:rsidRPr="00B71EE5" w:rsidTr="009C5AE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Муниципальная программа 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</w:tr>
      <w:tr w:rsidR="00DA1397" w:rsidRPr="00B71EE5" w:rsidTr="009C5AE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Муниципальная программа 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</w:tr>
      <w:tr w:rsidR="00DA1397" w:rsidRPr="00B71EE5" w:rsidTr="009C5AE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jc w:val="center"/>
              <w:rPr>
                <w:sz w:val="28"/>
                <w:szCs w:val="28"/>
              </w:rPr>
            </w:pPr>
            <w:r w:rsidRPr="00B71EE5">
              <w:rPr>
                <w:sz w:val="28"/>
                <w:szCs w:val="28"/>
              </w:rPr>
              <w:t>(...)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97" w:rsidRPr="00B71EE5" w:rsidRDefault="00DA1397" w:rsidP="009C5AEF">
            <w:pPr>
              <w:rPr>
                <w:sz w:val="28"/>
                <w:szCs w:val="28"/>
              </w:rPr>
            </w:pPr>
          </w:p>
        </w:tc>
      </w:tr>
    </w:tbl>
    <w:p w:rsidR="00DA1397" w:rsidRPr="00B71EE5" w:rsidRDefault="00DA1397" w:rsidP="00DA1397">
      <w:pPr>
        <w:rPr>
          <w:sz w:val="28"/>
          <w:szCs w:val="28"/>
        </w:rPr>
      </w:pPr>
    </w:p>
    <w:p w:rsidR="00DA1397" w:rsidRPr="00B71EE5" w:rsidRDefault="00DA1397" w:rsidP="00DA1397">
      <w:pPr>
        <w:ind w:firstLine="540"/>
        <w:rPr>
          <w:sz w:val="28"/>
          <w:szCs w:val="28"/>
        </w:rPr>
      </w:pPr>
      <w:r w:rsidRPr="00B71EE5">
        <w:rPr>
          <w:sz w:val="28"/>
          <w:szCs w:val="28"/>
        </w:rPr>
        <w:t>--------------------------------</w:t>
      </w:r>
    </w:p>
    <w:p w:rsidR="00DA1397" w:rsidRPr="00B71EE5" w:rsidRDefault="00DA1397" w:rsidP="00DA1397">
      <w:pPr>
        <w:spacing w:before="280"/>
        <w:ind w:firstLine="540"/>
        <w:rPr>
          <w:sz w:val="28"/>
          <w:szCs w:val="28"/>
        </w:rPr>
      </w:pPr>
      <w:r w:rsidRPr="00B71EE5">
        <w:rPr>
          <w:sz w:val="28"/>
          <w:szCs w:val="28"/>
        </w:rPr>
        <w:t xml:space="preserve">&lt;*&gt; Количество граф соответствует периоду действия бюджетного прогноза </w:t>
      </w:r>
      <w:proofErr w:type="spellStart"/>
      <w:r>
        <w:rPr>
          <w:sz w:val="28"/>
          <w:szCs w:val="28"/>
        </w:rPr>
        <w:t>Ильичев</w:t>
      </w:r>
      <w:r w:rsidRPr="00B71EE5">
        <w:rPr>
          <w:sz w:val="28"/>
          <w:szCs w:val="28"/>
        </w:rPr>
        <w:t>ского</w:t>
      </w:r>
      <w:proofErr w:type="spellEnd"/>
      <w:r w:rsidRPr="00B71EE5">
        <w:rPr>
          <w:sz w:val="28"/>
          <w:szCs w:val="28"/>
        </w:rPr>
        <w:t xml:space="preserve"> сельского поселения </w:t>
      </w:r>
      <w:proofErr w:type="spellStart"/>
      <w:r w:rsidRPr="00B71EE5">
        <w:rPr>
          <w:sz w:val="28"/>
          <w:szCs w:val="28"/>
        </w:rPr>
        <w:t>Москаленского</w:t>
      </w:r>
      <w:proofErr w:type="spellEnd"/>
      <w:r w:rsidRPr="00B71EE5">
        <w:rPr>
          <w:sz w:val="28"/>
          <w:szCs w:val="28"/>
        </w:rPr>
        <w:t xml:space="preserve"> муниципального района Омской области на долгосрочный период. Заполнение граф осуществляется с учетом периода действия муниципальных программ.</w:t>
      </w: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972FBF" w:rsidRDefault="00972FBF" w:rsidP="00972FBF">
      <w:pPr>
        <w:pStyle w:val="a8"/>
        <w:rPr>
          <w:szCs w:val="28"/>
        </w:rPr>
      </w:pPr>
      <w:r>
        <w:rPr>
          <w:szCs w:val="28"/>
        </w:rPr>
        <w:t>ГЛАВА</w:t>
      </w:r>
    </w:p>
    <w:p w:rsidR="00972FBF" w:rsidRDefault="00972FBF" w:rsidP="00972FBF">
      <w:pPr>
        <w:pStyle w:val="a8"/>
        <w:rPr>
          <w:szCs w:val="28"/>
        </w:rPr>
      </w:pPr>
      <w:r>
        <w:rPr>
          <w:szCs w:val="28"/>
        </w:rPr>
        <w:t xml:space="preserve"> ИЛЬИЧЕВСКОГО СЕЛЬСКОГО ПОСЕЛЕНИЯ</w:t>
      </w:r>
    </w:p>
    <w:p w:rsidR="00972FBF" w:rsidRDefault="00972FBF" w:rsidP="00972FBF">
      <w:pPr>
        <w:pStyle w:val="a8"/>
        <w:rPr>
          <w:szCs w:val="28"/>
        </w:rPr>
      </w:pPr>
      <w:r>
        <w:rPr>
          <w:szCs w:val="28"/>
        </w:rPr>
        <w:t xml:space="preserve"> МОСКАЛЕНСКОГО МУНИЦИПАЛЬНОГО  РАЙОНА</w:t>
      </w:r>
    </w:p>
    <w:p w:rsidR="00972FBF" w:rsidRDefault="00972FBF" w:rsidP="00972FBF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972FBF" w:rsidRDefault="00972FBF" w:rsidP="00972FBF">
      <w:pPr>
        <w:ind w:firstLine="709"/>
        <w:jc w:val="center"/>
        <w:rPr>
          <w:sz w:val="28"/>
          <w:szCs w:val="28"/>
        </w:rPr>
      </w:pPr>
    </w:p>
    <w:p w:rsidR="00972FBF" w:rsidRDefault="00972FBF" w:rsidP="00972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2FBF" w:rsidRDefault="00972FBF" w:rsidP="00972FBF">
      <w:pPr>
        <w:ind w:firstLine="709"/>
        <w:jc w:val="center"/>
        <w:rPr>
          <w:sz w:val="28"/>
          <w:szCs w:val="28"/>
        </w:rPr>
      </w:pPr>
    </w:p>
    <w:p w:rsidR="00972FBF" w:rsidRDefault="00972FBF" w:rsidP="00972FBF">
      <w:pPr>
        <w:jc w:val="both"/>
        <w:rPr>
          <w:sz w:val="28"/>
          <w:szCs w:val="28"/>
        </w:rPr>
      </w:pPr>
      <w:r>
        <w:rPr>
          <w:sz w:val="28"/>
          <w:szCs w:val="28"/>
        </w:rPr>
        <w:t>13.12. 2024 года                                                                                            № 24</w:t>
      </w:r>
    </w:p>
    <w:p w:rsidR="00972FBF" w:rsidRDefault="00972FBF" w:rsidP="00972FBF">
      <w:pPr>
        <w:jc w:val="center"/>
        <w:rPr>
          <w:sz w:val="28"/>
          <w:szCs w:val="28"/>
        </w:rPr>
      </w:pPr>
    </w:p>
    <w:p w:rsidR="00972FBF" w:rsidRDefault="00972FBF" w:rsidP="00972F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должностном окладе по младшей муниципальной должности 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«специалист»</w:t>
      </w:r>
    </w:p>
    <w:p w:rsidR="00972FBF" w:rsidRDefault="00972FBF" w:rsidP="00972FBF">
      <w:pPr>
        <w:jc w:val="center"/>
        <w:rPr>
          <w:sz w:val="28"/>
          <w:szCs w:val="28"/>
        </w:rPr>
      </w:pPr>
    </w:p>
    <w:p w:rsidR="00972FBF" w:rsidRDefault="00972FBF" w:rsidP="00972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</w:t>
      </w:r>
      <w:r>
        <w:rPr>
          <w:color w:val="000000"/>
          <w:sz w:val="28"/>
          <w:szCs w:val="28"/>
        </w:rPr>
        <w:t>», Указом Губернатора Омской области от 29.12.2023 №312 «О некоторых вопросах реализации отдельных указов Губернатора Омской области»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поселения, Положением «О денежном содержании муниципальных служащих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области», утвержденным решением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24.10.2010 № 31</w:t>
      </w:r>
      <w:proofErr w:type="gramEnd"/>
    </w:p>
    <w:p w:rsidR="00972FBF" w:rsidRDefault="00972FBF" w:rsidP="00972FB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72FBF" w:rsidRDefault="00972FBF" w:rsidP="00972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1.Установить должностной оклад по младшей муниципальной должности «специалист» в размере 6330,00 рублей.</w:t>
      </w:r>
    </w:p>
    <w:p w:rsidR="00972FBF" w:rsidRPr="00C20BE9" w:rsidRDefault="00972FBF" w:rsidP="00972FBF">
      <w:pPr>
        <w:pStyle w:val="a3"/>
        <w:rPr>
          <w:rFonts w:ascii="Times New Roman" w:hAnsi="Times New Roman"/>
          <w:sz w:val="28"/>
          <w:szCs w:val="28"/>
        </w:rPr>
      </w:pPr>
      <w:r w:rsidRPr="00C20BE9">
        <w:rPr>
          <w:rFonts w:ascii="Times New Roman" w:hAnsi="Times New Roman"/>
          <w:sz w:val="28"/>
          <w:szCs w:val="28"/>
        </w:rPr>
        <w:t xml:space="preserve">          2. Постановление </w:t>
      </w:r>
      <w:proofErr w:type="spellStart"/>
      <w:r w:rsidRPr="00C20BE9">
        <w:rPr>
          <w:rFonts w:ascii="Times New Roman" w:hAnsi="Times New Roman"/>
          <w:sz w:val="28"/>
          <w:szCs w:val="28"/>
        </w:rPr>
        <w:t>Ильичев</w:t>
      </w:r>
      <w:r w:rsidR="00C20BE9" w:rsidRPr="00C20BE9">
        <w:rPr>
          <w:rFonts w:ascii="Times New Roman" w:hAnsi="Times New Roman"/>
          <w:sz w:val="28"/>
          <w:szCs w:val="28"/>
        </w:rPr>
        <w:t>ского</w:t>
      </w:r>
      <w:proofErr w:type="spellEnd"/>
      <w:r w:rsidR="00C20BE9" w:rsidRPr="00C20BE9">
        <w:rPr>
          <w:rFonts w:ascii="Times New Roman" w:hAnsi="Times New Roman"/>
          <w:sz w:val="28"/>
          <w:szCs w:val="28"/>
        </w:rPr>
        <w:t xml:space="preserve"> сельского поселения от  28</w:t>
      </w:r>
      <w:r w:rsidRPr="00C20BE9">
        <w:rPr>
          <w:rFonts w:ascii="Times New Roman" w:hAnsi="Times New Roman"/>
          <w:sz w:val="28"/>
          <w:szCs w:val="28"/>
        </w:rPr>
        <w:t xml:space="preserve">.09.2023 г. № 30 </w:t>
      </w:r>
      <w:r w:rsidRPr="00C20B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0BE9">
        <w:rPr>
          <w:rFonts w:ascii="Times New Roman" w:hAnsi="Times New Roman"/>
          <w:sz w:val="28"/>
          <w:szCs w:val="28"/>
        </w:rPr>
        <w:t xml:space="preserve">«Об установлении базового размера должностного оклада по младшей муниципальной должности «специалист» администрации  </w:t>
      </w:r>
      <w:proofErr w:type="spellStart"/>
      <w:r w:rsidRPr="00C20BE9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C20BE9">
        <w:rPr>
          <w:rFonts w:ascii="Times New Roman" w:hAnsi="Times New Roman"/>
          <w:sz w:val="28"/>
          <w:szCs w:val="28"/>
        </w:rPr>
        <w:t xml:space="preserve"> сельского поселения признать утратившим силу.</w:t>
      </w:r>
    </w:p>
    <w:p w:rsidR="00972FBF" w:rsidRDefault="00972FBF" w:rsidP="00972FBF">
      <w:pPr>
        <w:pStyle w:val="ac"/>
        <w:tabs>
          <w:tab w:val="left" w:pos="1080"/>
        </w:tabs>
        <w:ind w:left="360"/>
        <w:jc w:val="both"/>
        <w:rPr>
          <w:szCs w:val="22"/>
        </w:rPr>
      </w:pPr>
      <w:r>
        <w:t xml:space="preserve">       3. Настоящее постановление вступает в законную силу с 01 января 2025 года.</w:t>
      </w:r>
    </w:p>
    <w:p w:rsidR="00972FBF" w:rsidRPr="00C20BE9" w:rsidRDefault="00972FBF" w:rsidP="00972FBF">
      <w:pPr>
        <w:pStyle w:val="a3"/>
        <w:rPr>
          <w:rFonts w:ascii="Times New Roman" w:hAnsi="Times New Roman"/>
          <w:sz w:val="28"/>
          <w:szCs w:val="28"/>
        </w:rPr>
      </w:pPr>
      <w:r w:rsidRPr="00C20BE9">
        <w:rPr>
          <w:rFonts w:ascii="Times New Roman" w:hAnsi="Times New Roman"/>
          <w:sz w:val="28"/>
          <w:szCs w:val="28"/>
        </w:rPr>
        <w:t xml:space="preserve">         4.Опубликовать настоящее постановление в источниках официального опубликования. </w:t>
      </w:r>
    </w:p>
    <w:p w:rsidR="00972FBF" w:rsidRDefault="00972FBF" w:rsidP="00972FB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2FBF" w:rsidRDefault="00972FBF" w:rsidP="00972FBF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BF" w:rsidRDefault="00972FBF" w:rsidP="00972FBF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FBF" w:rsidRDefault="00972FBF" w:rsidP="00972FB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</w:p>
    <w:p w:rsidR="00972FBF" w:rsidRDefault="00972FBF" w:rsidP="00972F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                  Н.А. </w:t>
      </w:r>
      <w:proofErr w:type="spellStart"/>
      <w:r>
        <w:rPr>
          <w:bCs/>
          <w:sz w:val="28"/>
          <w:szCs w:val="28"/>
        </w:rPr>
        <w:t>Сасько</w:t>
      </w:r>
      <w:proofErr w:type="spellEnd"/>
      <w:r>
        <w:rPr>
          <w:bCs/>
          <w:sz w:val="28"/>
          <w:szCs w:val="28"/>
        </w:rPr>
        <w:t xml:space="preserve">                   </w:t>
      </w:r>
    </w:p>
    <w:p w:rsidR="00972FBF" w:rsidRDefault="00972FBF" w:rsidP="00972FBF">
      <w:pPr>
        <w:jc w:val="both"/>
        <w:rPr>
          <w:sz w:val="28"/>
          <w:szCs w:val="28"/>
        </w:rPr>
      </w:pPr>
    </w:p>
    <w:p w:rsidR="00972FBF" w:rsidRDefault="00972FBF" w:rsidP="00972FBF">
      <w:pPr>
        <w:jc w:val="both"/>
        <w:rPr>
          <w:sz w:val="28"/>
          <w:szCs w:val="28"/>
        </w:rPr>
      </w:pPr>
    </w:p>
    <w:p w:rsidR="00972FBF" w:rsidRDefault="00972FBF" w:rsidP="00972FBF">
      <w:pPr>
        <w:jc w:val="both"/>
        <w:rPr>
          <w:sz w:val="28"/>
          <w:szCs w:val="28"/>
        </w:rPr>
      </w:pPr>
    </w:p>
    <w:p w:rsidR="00972FBF" w:rsidRDefault="00972FBF" w:rsidP="00972FBF">
      <w:pPr>
        <w:jc w:val="both"/>
        <w:rPr>
          <w:sz w:val="28"/>
          <w:szCs w:val="28"/>
        </w:rPr>
      </w:pPr>
    </w:p>
    <w:p w:rsidR="00972FBF" w:rsidRDefault="00972FBF" w:rsidP="00972FBF">
      <w:pPr>
        <w:rPr>
          <w:sz w:val="24"/>
          <w:szCs w:val="24"/>
        </w:rPr>
      </w:pP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972FBF" w:rsidRDefault="00972FBF" w:rsidP="00654528"/>
    <w:p w:rsidR="00972FBF" w:rsidRDefault="00972FBF" w:rsidP="00654528"/>
    <w:p w:rsidR="00972FBF" w:rsidRDefault="00972FBF" w:rsidP="00654528"/>
    <w:p w:rsidR="00972FBF" w:rsidRDefault="00972FBF" w:rsidP="00654528"/>
    <w:p w:rsidR="00972FBF" w:rsidRDefault="00972FBF" w:rsidP="00654528"/>
    <w:p w:rsidR="00972FBF" w:rsidRDefault="00972FBF" w:rsidP="00654528"/>
    <w:p w:rsidR="00972FBF" w:rsidRDefault="00972FBF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6A6468"/>
    <w:rsid w:val="007B52D4"/>
    <w:rsid w:val="007B5A95"/>
    <w:rsid w:val="007D0F72"/>
    <w:rsid w:val="007F7C7E"/>
    <w:rsid w:val="0083181B"/>
    <w:rsid w:val="0083754B"/>
    <w:rsid w:val="0086660E"/>
    <w:rsid w:val="00882FCF"/>
    <w:rsid w:val="008901CB"/>
    <w:rsid w:val="00894198"/>
    <w:rsid w:val="008F2A2E"/>
    <w:rsid w:val="009435B9"/>
    <w:rsid w:val="0095746B"/>
    <w:rsid w:val="00972FBF"/>
    <w:rsid w:val="00AA64F4"/>
    <w:rsid w:val="00AC0046"/>
    <w:rsid w:val="00BA1256"/>
    <w:rsid w:val="00BA5FC2"/>
    <w:rsid w:val="00BB2A11"/>
    <w:rsid w:val="00BB32EF"/>
    <w:rsid w:val="00C20BE9"/>
    <w:rsid w:val="00C45B1A"/>
    <w:rsid w:val="00C466BC"/>
    <w:rsid w:val="00C5159C"/>
    <w:rsid w:val="00CA5621"/>
    <w:rsid w:val="00CA5F6C"/>
    <w:rsid w:val="00CB79B2"/>
    <w:rsid w:val="00D805FD"/>
    <w:rsid w:val="00D96EED"/>
    <w:rsid w:val="00DA1397"/>
    <w:rsid w:val="00DD5F4E"/>
    <w:rsid w:val="00DF1BC9"/>
    <w:rsid w:val="00E65745"/>
    <w:rsid w:val="00E800A2"/>
    <w:rsid w:val="00EB1F03"/>
    <w:rsid w:val="00F304CF"/>
    <w:rsid w:val="00F95778"/>
    <w:rsid w:val="00F958AD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8B70619AA3560BAB8E305AC02C11A7CBC4355B684683F242198C4B421599C3FC81C1C36364E11AEEEDD230F5BCB04A8214F08B8E124S5I" TargetMode="External"/><Relationship Id="rId13" Type="http://schemas.openxmlformats.org/officeDocument/2006/relationships/hyperlink" Target="https://login.consultant.ru/link/?req=doc&amp;base=RLAW148&amp;n=194720&amp;dst=100054" TargetMode="External"/><Relationship Id="rId18" Type="http://schemas.openxmlformats.org/officeDocument/2006/relationships/hyperlink" Target="https://login.consultant.ru/link/?req=doc&amp;base=RLAW148&amp;n=194720&amp;dst=1000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48&amp;n=218165&amp;dst=1000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8&amp;n=194720&amp;dst=100048" TargetMode="External"/><Relationship Id="rId17" Type="http://schemas.openxmlformats.org/officeDocument/2006/relationships/hyperlink" Target="https://login.consultant.ru/link/?req=doc&amp;base=RLAW148&amp;n=194720&amp;dst=1000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48&amp;n=194720&amp;dst=100067" TargetMode="External"/><Relationship Id="rId20" Type="http://schemas.openxmlformats.org/officeDocument/2006/relationships/hyperlink" Target="https://login.consultant.ru/link/?req=doc&amp;base=RLAW148&amp;n=194720&amp;dst=10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194720&amp;dst=100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8&amp;n=194720&amp;dst=1000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194720&amp;dst=100011" TargetMode="External"/><Relationship Id="rId19" Type="http://schemas.openxmlformats.org/officeDocument/2006/relationships/hyperlink" Target="https://login.consultant.ru/link/?req=doc&amp;base=RLAW148&amp;n=194720&amp;dst=100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4720" TargetMode="External"/><Relationship Id="rId14" Type="http://schemas.openxmlformats.org/officeDocument/2006/relationships/hyperlink" Target="https://login.consultant.ru/link/?req=doc&amp;base=RLAW148&amp;n=194720&amp;dst=1000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548</Words>
  <Characters>5866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2024-03-26T04:52:00Z</dcterms:created>
  <dcterms:modified xsi:type="dcterms:W3CDTF">2025-01-14T09:42:00Z</dcterms:modified>
</cp:coreProperties>
</file>