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28" w:rsidRDefault="00654528" w:rsidP="00BE2ED6">
      <w:pPr>
        <w:shd w:val="clear" w:color="auto" w:fill="FFFFFF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>№</w:t>
      </w:r>
      <w:r w:rsidR="007D61C1">
        <w:rPr>
          <w:b/>
          <w:bCs/>
          <w:spacing w:val="3"/>
          <w:sz w:val="30"/>
          <w:szCs w:val="30"/>
        </w:rPr>
        <w:t xml:space="preserve"> 6</w:t>
      </w:r>
      <w:r w:rsidRPr="00055AA7">
        <w:rPr>
          <w:b/>
          <w:bCs/>
          <w:spacing w:val="3"/>
          <w:sz w:val="30"/>
          <w:szCs w:val="30"/>
        </w:rPr>
        <w:t xml:space="preserve"> 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7D61C1">
        <w:rPr>
          <w:b/>
          <w:bCs/>
          <w:spacing w:val="3"/>
          <w:sz w:val="30"/>
          <w:szCs w:val="30"/>
        </w:rPr>
        <w:t>29</w:t>
      </w:r>
      <w:r>
        <w:rPr>
          <w:b/>
          <w:bCs/>
          <w:spacing w:val="3"/>
          <w:sz w:val="30"/>
          <w:szCs w:val="30"/>
        </w:rPr>
        <w:t xml:space="preserve"> </w:t>
      </w:r>
      <w:r w:rsidR="006D650B">
        <w:rPr>
          <w:b/>
          <w:bCs/>
          <w:spacing w:val="3"/>
          <w:sz w:val="30"/>
          <w:szCs w:val="30"/>
        </w:rPr>
        <w:t>апреля</w:t>
      </w:r>
      <w:r w:rsidR="00F4002E">
        <w:rPr>
          <w:b/>
          <w:bCs/>
          <w:spacing w:val="3"/>
          <w:sz w:val="30"/>
          <w:szCs w:val="30"/>
        </w:rPr>
        <w:t xml:space="preserve"> 2025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6701F3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6701F3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7B5A95" w:rsidRDefault="007B5A95" w:rsidP="006D650B">
      <w:pPr>
        <w:jc w:val="both"/>
      </w:pPr>
    </w:p>
    <w:p w:rsidR="007D61C1" w:rsidRDefault="007D61C1" w:rsidP="007D61C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4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1C1" w:rsidRPr="00140C94" w:rsidRDefault="007D61C1" w:rsidP="007D61C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</w:t>
      </w:r>
      <w:r w:rsidRPr="00140C9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D61C1" w:rsidRDefault="007D61C1" w:rsidP="007D61C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7D61C1" w:rsidRPr="00140C94" w:rsidRDefault="007D61C1" w:rsidP="007D61C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D61C1" w:rsidRPr="00AF0B1B" w:rsidRDefault="007D61C1" w:rsidP="007D61C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1C1" w:rsidRPr="00140C94" w:rsidRDefault="007D61C1" w:rsidP="007D61C1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140C9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1C1" w:rsidRPr="00AF0B1B" w:rsidRDefault="007D61C1" w:rsidP="007D61C1">
      <w:pPr>
        <w:rPr>
          <w:sz w:val="28"/>
          <w:szCs w:val="28"/>
        </w:rPr>
      </w:pPr>
    </w:p>
    <w:p w:rsidR="007D61C1" w:rsidRPr="00AF0B1B" w:rsidRDefault="007D61C1" w:rsidP="007D61C1">
      <w:pPr>
        <w:rPr>
          <w:sz w:val="28"/>
          <w:szCs w:val="28"/>
        </w:rPr>
      </w:pPr>
      <w:r>
        <w:rPr>
          <w:sz w:val="28"/>
          <w:szCs w:val="28"/>
        </w:rPr>
        <w:t xml:space="preserve">    28.04.</w:t>
      </w:r>
      <w:r w:rsidRPr="00AF0B1B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AF0B1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F0B1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№  24  </w:t>
      </w:r>
    </w:p>
    <w:p w:rsidR="007D61C1" w:rsidRDefault="007D61C1" w:rsidP="007D61C1">
      <w:pPr>
        <w:pStyle w:val="ConsPlusNormal"/>
        <w:jc w:val="both"/>
      </w:pPr>
    </w:p>
    <w:p w:rsidR="007D61C1" w:rsidRDefault="007D61C1" w:rsidP="007D61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2655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</w:t>
      </w:r>
      <w:r w:rsidRPr="00442DAF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442D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442DAF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442D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содержанию</w:t>
      </w:r>
      <w:r w:rsidRPr="00542655">
        <w:rPr>
          <w:rFonts w:ascii="Times New Roman" w:hAnsi="Times New Roman" w:cs="Times New Roman"/>
          <w:b w:val="0"/>
          <w:sz w:val="28"/>
          <w:szCs w:val="28"/>
        </w:rPr>
        <w:t xml:space="preserve"> указанных актов </w:t>
      </w:r>
    </w:p>
    <w:p w:rsidR="007D61C1" w:rsidRPr="002E7026" w:rsidRDefault="007D61C1" w:rsidP="007D6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b w:val="0"/>
          <w:sz w:val="28"/>
          <w:szCs w:val="28"/>
        </w:rPr>
        <w:t>и обеспечению их исполнения</w:t>
      </w:r>
    </w:p>
    <w:p w:rsidR="007D61C1" w:rsidRPr="00542655" w:rsidRDefault="007D61C1" w:rsidP="007D61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1C1" w:rsidRDefault="007D61C1" w:rsidP="007D61C1">
      <w:pPr>
        <w:pStyle w:val="ConsPlusNormal"/>
        <w:jc w:val="both"/>
      </w:pPr>
    </w:p>
    <w:p w:rsidR="007D61C1" w:rsidRPr="004E388B" w:rsidRDefault="007D61C1" w:rsidP="007D6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2655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42655">
        <w:rPr>
          <w:rFonts w:ascii="Times New Roman" w:hAnsi="Times New Roman" w:cs="Times New Roman"/>
          <w:sz w:val="28"/>
          <w:szCs w:val="28"/>
        </w:rPr>
        <w:t xml:space="preserve"> 19 Федерального </w:t>
      </w:r>
      <w:hyperlink r:id="rId8" w:history="1">
        <w:proofErr w:type="gramStart"/>
        <w:r w:rsidRPr="0054265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542655">
        <w:rPr>
          <w:rFonts w:ascii="Times New Roman" w:hAnsi="Times New Roman" w:cs="Times New Roman"/>
          <w:sz w:val="28"/>
          <w:szCs w:val="28"/>
        </w:rPr>
        <w:t>а от 05.04.2013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4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26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42655">
        <w:rPr>
          <w:rFonts w:ascii="Times New Roman" w:hAnsi="Times New Roman" w:cs="Times New Roman"/>
          <w:sz w:val="28"/>
          <w:szCs w:val="28"/>
        </w:rPr>
        <w:t xml:space="preserve">, </w:t>
      </w:r>
      <w:r w:rsidRPr="00C340B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0C5E1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E38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законом от 06.10.2003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</w:t>
      </w:r>
      <w:r w:rsidRPr="004E38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131-ФЗ "Об общих принципах организации местного самоуправления в Российской Федерации</w:t>
      </w:r>
      <w:r w:rsidRPr="004E388B">
        <w:rPr>
          <w:rFonts w:ascii="Times New Roman" w:hAnsi="Times New Roman" w:cs="Times New Roman"/>
          <w:sz w:val="28"/>
          <w:szCs w:val="28"/>
        </w:rPr>
        <w:t>,</w:t>
      </w:r>
    </w:p>
    <w:p w:rsidR="007D61C1" w:rsidRPr="004E388B" w:rsidRDefault="007D61C1" w:rsidP="007D61C1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E388B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7D61C1" w:rsidRPr="00542655" w:rsidRDefault="007D61C1" w:rsidP="007D6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1C1" w:rsidRPr="00542655" w:rsidRDefault="007D61C1" w:rsidP="007D61C1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9525E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29" w:history="1">
        <w:r w:rsidRPr="009525E4">
          <w:rPr>
            <w:rFonts w:ascii="Times New Roman" w:hAnsi="Times New Roman" w:cs="Times New Roman"/>
            <w:b w:val="0"/>
            <w:sz w:val="28"/>
            <w:szCs w:val="28"/>
          </w:rPr>
          <w:t>требования</w:t>
        </w:r>
      </w:hyperlink>
      <w:r>
        <w:t xml:space="preserve"> </w:t>
      </w:r>
      <w:r w:rsidRPr="00542655">
        <w:rPr>
          <w:rFonts w:ascii="Times New Roman" w:hAnsi="Times New Roman" w:cs="Times New Roman"/>
          <w:b w:val="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061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r w:rsidRPr="000D5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Pr="000D59B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655">
        <w:rPr>
          <w:rFonts w:ascii="Times New Roman" w:hAnsi="Times New Roman" w:cs="Times New Roman"/>
          <w:b w:val="0"/>
          <w:sz w:val="28"/>
          <w:szCs w:val="28"/>
        </w:rPr>
        <w:t>содержанию указанных актов и обеспечению их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25E4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7D61C1" w:rsidRPr="00F42B3C" w:rsidRDefault="007D61C1" w:rsidP="007D61C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F42B3C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F42B3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F42B3C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требований к порядку </w:t>
      </w:r>
      <w:r w:rsidRPr="00F42B3C">
        <w:rPr>
          <w:rFonts w:ascii="Times New Roman" w:hAnsi="Times New Roman" w:cs="Times New Roman"/>
          <w:b w:val="0"/>
          <w:sz w:val="28"/>
          <w:szCs w:val="28"/>
        </w:rPr>
        <w:lastRenderedPageBreak/>
        <w:t>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Pr="00F42B3C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 и обеспечению их исполнения»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61C1" w:rsidRPr="00542655" w:rsidRDefault="007D61C1" w:rsidP="007D61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      3.   Опубликовать настоящее постановление в источниках официального опубликования.</w:t>
      </w:r>
    </w:p>
    <w:p w:rsidR="007D61C1" w:rsidRPr="00542655" w:rsidRDefault="007D61C1" w:rsidP="007D6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2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26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D61C1" w:rsidRPr="00542655" w:rsidRDefault="007D61C1" w:rsidP="007D61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1C1" w:rsidRDefault="007D61C1" w:rsidP="007D61C1">
      <w:pPr>
        <w:pStyle w:val="2"/>
        <w:widowControl w:val="0"/>
        <w:jc w:val="both"/>
        <w:rPr>
          <w:sz w:val="28"/>
          <w:szCs w:val="28"/>
        </w:rPr>
      </w:pPr>
    </w:p>
    <w:p w:rsidR="007D61C1" w:rsidRDefault="007D61C1" w:rsidP="007D61C1">
      <w:pPr>
        <w:pStyle w:val="2"/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7D61C1" w:rsidRDefault="007D61C1" w:rsidP="007D61C1">
      <w:pPr>
        <w:pStyle w:val="2"/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поселения:                            Н.А.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7D61C1" w:rsidRDefault="007D61C1" w:rsidP="007D61C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7D61C1" w:rsidRDefault="007D61C1" w:rsidP="007D61C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7D61C1" w:rsidRPr="001A2FB8" w:rsidRDefault="007D61C1" w:rsidP="007D61C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7D61C1" w:rsidRPr="001A2FB8" w:rsidRDefault="007D61C1" w:rsidP="007D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администрации</w:t>
      </w:r>
      <w:r w:rsidRPr="001A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2FB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A2FB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D61C1" w:rsidRDefault="007D61C1" w:rsidP="007D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7D61C1" w:rsidRPr="001A2FB8" w:rsidRDefault="007D61C1" w:rsidP="007D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28.04.2025</w:t>
      </w:r>
      <w:r w:rsidRPr="001A2FB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2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7D61C1" w:rsidRPr="002E7026" w:rsidRDefault="007D61C1" w:rsidP="007D6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61C1" w:rsidRDefault="007D61C1" w:rsidP="007D6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7D61C1" w:rsidRPr="0019617D" w:rsidRDefault="007D61C1" w:rsidP="007D61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7D61C1" w:rsidRPr="0019617D" w:rsidRDefault="007D61C1" w:rsidP="007D61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к порядку разработки и принятия правовых актов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 xml:space="preserve">нормировании </w:t>
      </w:r>
    </w:p>
    <w:p w:rsidR="007D61C1" w:rsidRPr="0019617D" w:rsidRDefault="007D61C1" w:rsidP="007D61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в сфере закупок для обеспечения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нужд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19617D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196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 и обеспечению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исполнения</w:t>
      </w:r>
    </w:p>
    <w:p w:rsidR="007D61C1" w:rsidRPr="002E7026" w:rsidRDefault="007D61C1" w:rsidP="007D61C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D61C1" w:rsidRPr="002E7026" w:rsidRDefault="007D61C1" w:rsidP="007D6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61C1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2E7026">
        <w:rPr>
          <w:rFonts w:ascii="Times New Roman" w:hAnsi="Times New Roman" w:cs="Times New Roman"/>
          <w:sz w:val="28"/>
          <w:szCs w:val="28"/>
        </w:rPr>
        <w:t>1. Настоящие требования к порядку разработки и принятия правовых актов о нормировании в сфере закупок для обеспечения муниципальных нужд</w:t>
      </w:r>
      <w:r w:rsidRPr="007D2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617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961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E7026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правовых актов:</w:t>
      </w:r>
      <w:bookmarkStart w:id="4" w:name="P46"/>
      <w:bookmarkEnd w:id="4"/>
    </w:p>
    <w:p w:rsidR="007D61C1" w:rsidRPr="002E7026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>а)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230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2023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026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2E7026">
        <w:rPr>
          <w:rFonts w:ascii="Times New Roman" w:hAnsi="Times New Roman" w:cs="Times New Roman"/>
          <w:sz w:val="28"/>
          <w:szCs w:val="28"/>
        </w:rPr>
        <w:t>:</w:t>
      </w:r>
    </w:p>
    <w:p w:rsidR="007D61C1" w:rsidRPr="002E7026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>- Правила определения нормативных затрат на обеспечение функций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702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2B3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807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026">
        <w:rPr>
          <w:rFonts w:ascii="Times New Roman" w:hAnsi="Times New Roman" w:cs="Times New Roman"/>
          <w:sz w:val="28"/>
          <w:szCs w:val="28"/>
        </w:rPr>
        <w:t>(далее - правила определения нормативных затрат);</w:t>
      </w:r>
    </w:p>
    <w:p w:rsidR="007D61C1" w:rsidRPr="002E7026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026">
        <w:rPr>
          <w:rFonts w:ascii="Times New Roman" w:hAnsi="Times New Roman" w:cs="Times New Roman"/>
          <w:sz w:val="28"/>
          <w:szCs w:val="28"/>
        </w:rPr>
        <w:t>- Правила определения требований к закупаемым муниципальным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2B3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807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026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 (в том числе </w:t>
      </w:r>
      <w:r w:rsidRPr="002E7026">
        <w:rPr>
          <w:rFonts w:ascii="Times New Roman" w:hAnsi="Times New Roman" w:cs="Times New Roman"/>
          <w:sz w:val="28"/>
          <w:szCs w:val="28"/>
        </w:rPr>
        <w:lastRenderedPageBreak/>
        <w:t>предельные цены товаров, работ, услуг) (далее - правила определения требований к отдельным видам товаров, работ, услуг);</w:t>
      </w:r>
      <w:proofErr w:type="gramEnd"/>
    </w:p>
    <w:p w:rsidR="007D61C1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2E7026">
        <w:rPr>
          <w:rFonts w:ascii="Times New Roman" w:hAnsi="Times New Roman" w:cs="Times New Roman"/>
          <w:sz w:val="28"/>
          <w:szCs w:val="28"/>
        </w:rPr>
        <w:t>б)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E702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2B3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 w:rsidRPr="002E7026">
        <w:rPr>
          <w:rFonts w:ascii="Times New Roman" w:hAnsi="Times New Roman" w:cs="Times New Roman"/>
          <w:sz w:val="28"/>
          <w:szCs w:val="28"/>
        </w:rPr>
        <w:t xml:space="preserve"> утверждающ</w:t>
      </w:r>
      <w:r>
        <w:rPr>
          <w:rFonts w:ascii="Times New Roman" w:hAnsi="Times New Roman" w:cs="Times New Roman"/>
          <w:sz w:val="28"/>
          <w:szCs w:val="28"/>
        </w:rPr>
        <w:t>его:</w:t>
      </w:r>
    </w:p>
    <w:p w:rsidR="007D61C1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7026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ые затраты;</w:t>
      </w:r>
    </w:p>
    <w:p w:rsidR="007D61C1" w:rsidRPr="00E439ED" w:rsidRDefault="007D61C1" w:rsidP="007D61C1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E7026">
        <w:rPr>
          <w:sz w:val="28"/>
          <w:szCs w:val="28"/>
        </w:rPr>
        <w:t xml:space="preserve"> требования 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отдельным видам товаров, работ, услуг (в том числе предельные цены товаров, работ, услуг),</w:t>
      </w:r>
      <w:r w:rsidRPr="002E7026">
        <w:rPr>
          <w:sz w:val="28"/>
          <w:szCs w:val="28"/>
        </w:rPr>
        <w:t xml:space="preserve"> закупаемым </w:t>
      </w:r>
      <w:r>
        <w:rPr>
          <w:sz w:val="28"/>
          <w:szCs w:val="28"/>
        </w:rPr>
        <w:t>самим заказчиком</w:t>
      </w:r>
      <w:r w:rsidRPr="002E7026">
        <w:rPr>
          <w:sz w:val="28"/>
          <w:szCs w:val="28"/>
        </w:rPr>
        <w:t xml:space="preserve">, </w:t>
      </w:r>
      <w:r w:rsidRPr="00E439ED">
        <w:rPr>
          <w:sz w:val="28"/>
          <w:szCs w:val="28"/>
        </w:rPr>
        <w:t>(далее - требования к отдельным видам товаров, работ, услуг).</w:t>
      </w:r>
      <w:proofErr w:type="gramEnd"/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>Под муниципальным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3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2B3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настоящих Требованиях, а также в иных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2B3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9ED">
        <w:rPr>
          <w:rFonts w:ascii="Times New Roman" w:hAnsi="Times New Roman" w:cs="Times New Roman"/>
          <w:sz w:val="28"/>
          <w:szCs w:val="28"/>
        </w:rPr>
        <w:t xml:space="preserve"> понима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39ED">
        <w:rPr>
          <w:rFonts w:ascii="Times New Roman" w:hAnsi="Times New Roman" w:cs="Times New Roman"/>
          <w:sz w:val="28"/>
          <w:szCs w:val="28"/>
        </w:rPr>
        <w:t>тся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439E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439ED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</w:t>
      </w:r>
      <w:r w:rsidRPr="0076544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654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162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.</w:t>
      </w:r>
    </w:p>
    <w:p w:rsidR="007D61C1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46">
        <w:r w:rsidRPr="00E439ED">
          <w:rPr>
            <w:rFonts w:ascii="Times New Roman" w:hAnsi="Times New Roman" w:cs="Times New Roman"/>
            <w:sz w:val="28"/>
            <w:szCs w:val="28"/>
          </w:rPr>
          <w:t>подпункте "а"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принимаются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форме постановлений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E43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области. </w:t>
      </w:r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принимаются в форме правовых актов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39E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39ED">
        <w:rPr>
          <w:rFonts w:ascii="Times New Roman" w:hAnsi="Times New Roman" w:cs="Times New Roman"/>
          <w:sz w:val="28"/>
          <w:szCs w:val="28"/>
        </w:rPr>
        <w:t>.</w:t>
      </w:r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39ED">
        <w:rPr>
          <w:rFonts w:ascii="Times New Roman" w:hAnsi="Times New Roman" w:cs="Times New Roman"/>
          <w:sz w:val="28"/>
          <w:szCs w:val="28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44">
        <w:r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</w:t>
      </w:r>
      <w:r w:rsidRPr="006F468C">
        <w:rPr>
          <w:rFonts w:ascii="Times New Roman" w:hAnsi="Times New Roman" w:cs="Times New Roman"/>
          <w:sz w:val="28"/>
          <w:szCs w:val="28"/>
        </w:rPr>
        <w:t>области</w:t>
      </w:r>
      <w:r w:rsidRPr="00E439ED">
        <w:rPr>
          <w:rFonts w:ascii="Times New Roman" w:hAnsi="Times New Roman" w:cs="Times New Roman"/>
          <w:sz w:val="28"/>
          <w:szCs w:val="28"/>
        </w:rPr>
        <w:t>, (дале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439ED">
        <w:rPr>
          <w:rFonts w:ascii="Times New Roman" w:hAnsi="Times New Roman" w:cs="Times New Roman"/>
          <w:sz w:val="28"/>
          <w:szCs w:val="28"/>
        </w:rPr>
        <w:t xml:space="preserve"> Заказчик) размеща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439ED">
        <w:rPr>
          <w:rFonts w:ascii="Times New Roman" w:hAnsi="Times New Roman" w:cs="Times New Roman"/>
          <w:sz w:val="28"/>
          <w:szCs w:val="28"/>
        </w:rPr>
        <w:t xml:space="preserve"> проекты соответствующих правовых актов, указанных в </w:t>
      </w:r>
      <w:hyperlink w:anchor="P44">
        <w:r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и пояснительные записки к ним в единой информационной системе в сфере закупок.</w:t>
      </w:r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439ED">
        <w:rPr>
          <w:rFonts w:ascii="Times New Roman" w:hAnsi="Times New Roman" w:cs="Times New Roman"/>
          <w:sz w:val="28"/>
          <w:szCs w:val="28"/>
        </w:rPr>
        <w:t>. Срок проведения обсуждения устанавливается Заказчик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439ED">
        <w:rPr>
          <w:rFonts w:ascii="Times New Roman" w:hAnsi="Times New Roman" w:cs="Times New Roman"/>
          <w:sz w:val="28"/>
          <w:szCs w:val="28"/>
        </w:rPr>
        <w:t xml:space="preserve"> и не может быть менее 5 рабочих дней со дня размещения проектов правовых актов, указанных в </w:t>
      </w:r>
      <w:hyperlink w:anchor="P44">
        <w:r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439ED">
        <w:rPr>
          <w:rFonts w:ascii="Times New Roman" w:hAnsi="Times New Roman" w:cs="Times New Roman"/>
          <w:sz w:val="28"/>
          <w:szCs w:val="28"/>
        </w:rPr>
        <w:t>. Заказчик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39ED">
        <w:rPr>
          <w:rFonts w:ascii="Times New Roman" w:hAnsi="Times New Roman" w:cs="Times New Roman"/>
          <w:sz w:val="28"/>
          <w:szCs w:val="28"/>
        </w:rPr>
        <w:t>т предложения, поступившие в рамках осуществления общественного контроля, в соответствии с законодательством Российской Федерации о порядке рассмотрения обращений граждан.</w:t>
      </w:r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43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 xml:space="preserve">Заказчик не позднее 30 рабочих дней со дня истечения срока рассмотрения предложений, указанных в </w:t>
      </w:r>
      <w:hyperlink w:anchor="P76">
        <w:r w:rsidRPr="00E439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39ED">
        <w:rPr>
          <w:rFonts w:ascii="Times New Roman" w:hAnsi="Times New Roman" w:cs="Times New Roman"/>
          <w:sz w:val="28"/>
          <w:szCs w:val="28"/>
        </w:rPr>
        <w:t xml:space="preserve">т в единой информационной системе в сфере закупок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предложений. </w:t>
      </w:r>
      <w:proofErr w:type="gramEnd"/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.  По результатам обсуждения в целях общественного контроля Заказчик при необходимости принима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т 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внесении изменений в проекты правовых актов, указанных в </w:t>
      </w:r>
      <w:hyperlink r:id="rId9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документа.</w:t>
      </w:r>
    </w:p>
    <w:p w:rsidR="007D61C1" w:rsidRPr="00E439ED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E439ED">
        <w:rPr>
          <w:rFonts w:eastAsiaTheme="minorHAnsi"/>
          <w:sz w:val="28"/>
          <w:szCs w:val="28"/>
          <w:lang w:eastAsia="en-US"/>
        </w:rPr>
        <w:t>. Заказчик до 1 октября текущего финансового года принима</w:t>
      </w:r>
      <w:r>
        <w:rPr>
          <w:rFonts w:eastAsiaTheme="minorHAnsi"/>
          <w:sz w:val="28"/>
          <w:szCs w:val="28"/>
          <w:lang w:eastAsia="en-US"/>
        </w:rPr>
        <w:t>е</w:t>
      </w:r>
      <w:r w:rsidRPr="00E439ED">
        <w:rPr>
          <w:rFonts w:eastAsiaTheme="minorHAnsi"/>
          <w:sz w:val="28"/>
          <w:szCs w:val="28"/>
          <w:lang w:eastAsia="en-US"/>
        </w:rPr>
        <w:t xml:space="preserve">т правовые акты, указанные в </w:t>
      </w:r>
      <w:hyperlink r:id="rId10" w:history="1">
        <w:r w:rsidRPr="00E439ED">
          <w:rPr>
            <w:rFonts w:eastAsiaTheme="minorHAnsi"/>
            <w:sz w:val="28"/>
            <w:szCs w:val="28"/>
            <w:lang w:eastAsia="en-US"/>
          </w:rPr>
          <w:t>абзаце втором подпункта "б" пункта 1</w:t>
        </w:r>
      </w:hyperlink>
      <w:r w:rsidRPr="00E439ED">
        <w:rPr>
          <w:rFonts w:eastAsiaTheme="minorHAnsi"/>
          <w:sz w:val="28"/>
          <w:szCs w:val="28"/>
          <w:lang w:eastAsia="en-US"/>
        </w:rPr>
        <w:t xml:space="preserve"> настоящего документа.</w:t>
      </w:r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до распределения главными распорядителями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</w:t>
      </w:r>
      <w:r w:rsidRPr="006F468C">
        <w:rPr>
          <w:rFonts w:ascii="Times New Roman" w:hAnsi="Times New Roman" w:cs="Times New Roman"/>
          <w:sz w:val="28"/>
          <w:szCs w:val="28"/>
        </w:rPr>
        <w:t>области</w:t>
      </w:r>
      <w:r w:rsidRPr="00E439ED">
        <w:rPr>
          <w:rFonts w:ascii="Times New Roman" w:hAnsi="Times New Roman" w:cs="Times New Roman"/>
          <w:sz w:val="28"/>
          <w:szCs w:val="28"/>
        </w:rPr>
        <w:t xml:space="preserve"> предельных объемов бюджетных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E439ED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 в сроки составления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</w:t>
      </w:r>
      <w:r w:rsidRPr="006F468C">
        <w:rPr>
          <w:rFonts w:ascii="Times New Roman" w:hAnsi="Times New Roman" w:cs="Times New Roman"/>
          <w:sz w:val="28"/>
          <w:szCs w:val="28"/>
        </w:rPr>
        <w:t>области</w:t>
      </w:r>
      <w:r w:rsidRPr="00E439E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9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39ED">
        <w:rPr>
          <w:rFonts w:ascii="Times New Roman" w:hAnsi="Times New Roman" w:cs="Times New Roman"/>
          <w:sz w:val="28"/>
          <w:szCs w:val="28"/>
        </w:rPr>
        <w:t xml:space="preserve">.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Правовые акты, предусмотренные </w:t>
      </w:r>
      <w:hyperlink r:id="rId11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"б" пункта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документа, пересматриваются при необходимости. Пересмотр указанных правовых актов осуществляется Заказчиком не позднее срока, установленного </w:t>
      </w:r>
      <w:hyperlink r:id="rId12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9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Требований.</w:t>
      </w:r>
    </w:p>
    <w:p w:rsidR="007D61C1" w:rsidRPr="00E439ED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 xml:space="preserve">Правовые акты, предусмотренные </w:t>
      </w:r>
      <w:hyperlink w:anchor="P46">
        <w:r w:rsidRPr="00E439ED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hyperlink r:id="rId13">
        <w:r w:rsidRPr="00E439ED">
          <w:rPr>
            <w:rFonts w:ascii="Times New Roman" w:hAnsi="Times New Roman" w:cs="Times New Roman"/>
            <w:sz w:val="28"/>
            <w:szCs w:val="28"/>
          </w:rPr>
          <w:t>частью 6 статьи 19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подлежат размещению в единой информационной системе в сфере закупок в течение 7 рабочих дней со дня их принятия.</w:t>
      </w:r>
      <w:proofErr w:type="gramEnd"/>
    </w:p>
    <w:p w:rsidR="007D61C1" w:rsidRPr="00E439ED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E439ED">
        <w:rPr>
          <w:rFonts w:eastAsiaTheme="minorHAnsi"/>
          <w:sz w:val="28"/>
          <w:szCs w:val="28"/>
          <w:lang w:eastAsia="en-US"/>
        </w:rPr>
        <w:t xml:space="preserve">. Внесение изменений в правовые акты, указанные в </w:t>
      </w:r>
      <w:hyperlink r:id="rId14" w:history="1">
        <w:r w:rsidRPr="00E439ED">
          <w:rPr>
            <w:rFonts w:eastAsiaTheme="minorHAnsi"/>
            <w:sz w:val="28"/>
            <w:szCs w:val="28"/>
            <w:lang w:eastAsia="en-US"/>
          </w:rPr>
          <w:t>подпункте "б" пункта 1</w:t>
        </w:r>
      </w:hyperlink>
      <w:r w:rsidRPr="00E439ED">
        <w:rPr>
          <w:rFonts w:eastAsiaTheme="minorHAnsi"/>
          <w:sz w:val="28"/>
          <w:szCs w:val="28"/>
          <w:lang w:eastAsia="en-US"/>
        </w:rPr>
        <w:t xml:space="preserve"> настоящих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39ED">
        <w:rPr>
          <w:rFonts w:eastAsiaTheme="minorHAnsi"/>
          <w:sz w:val="28"/>
          <w:szCs w:val="28"/>
          <w:lang w:eastAsia="en-US"/>
        </w:rPr>
        <w:t>Требований, осуществляется в порядке, установленном для их принятия.</w:t>
      </w:r>
    </w:p>
    <w:p w:rsidR="007D61C1" w:rsidRPr="009A0F3C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3</w:t>
      </w:r>
      <w:r w:rsidRPr="009A0F3C">
        <w:rPr>
          <w:rFonts w:eastAsiaTheme="minorHAnsi"/>
          <w:sz w:val="28"/>
          <w:szCs w:val="28"/>
          <w:lang w:eastAsia="en-US"/>
        </w:rPr>
        <w:t xml:space="preserve">. </w:t>
      </w:r>
      <w:r w:rsidRPr="009A0F3C">
        <w:rPr>
          <w:sz w:val="28"/>
          <w:szCs w:val="28"/>
        </w:rPr>
        <w:t xml:space="preserve">Постановление главы </w:t>
      </w:r>
      <w:proofErr w:type="spellStart"/>
      <w:r>
        <w:rPr>
          <w:sz w:val="28"/>
          <w:szCs w:val="28"/>
        </w:rPr>
        <w:t>Ильичев</w:t>
      </w:r>
      <w:r w:rsidRPr="006D1624">
        <w:rPr>
          <w:sz w:val="28"/>
          <w:szCs w:val="28"/>
        </w:rPr>
        <w:t>ского</w:t>
      </w:r>
      <w:proofErr w:type="spellEnd"/>
      <w:r w:rsidRPr="006D1624">
        <w:rPr>
          <w:sz w:val="28"/>
          <w:szCs w:val="28"/>
        </w:rPr>
        <w:t xml:space="preserve"> сельского поселения</w:t>
      </w:r>
      <w:r w:rsidRPr="00592ABD">
        <w:rPr>
          <w:sz w:val="28"/>
          <w:szCs w:val="28"/>
        </w:rPr>
        <w:t xml:space="preserve"> </w:t>
      </w:r>
      <w:proofErr w:type="spellStart"/>
      <w:r w:rsidRPr="00592ABD">
        <w:rPr>
          <w:sz w:val="28"/>
          <w:szCs w:val="28"/>
        </w:rPr>
        <w:t>Москаленского</w:t>
      </w:r>
      <w:proofErr w:type="spellEnd"/>
      <w:r w:rsidRPr="00592AB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</w:t>
      </w:r>
      <w:r w:rsidRPr="006F468C">
        <w:rPr>
          <w:sz w:val="28"/>
          <w:szCs w:val="28"/>
        </w:rPr>
        <w:t>области</w:t>
      </w:r>
      <w:r w:rsidRPr="009A0F3C">
        <w:rPr>
          <w:sz w:val="28"/>
          <w:szCs w:val="28"/>
        </w:rPr>
        <w:t xml:space="preserve">, </w:t>
      </w:r>
      <w:r w:rsidRPr="009A0F3C">
        <w:rPr>
          <w:rFonts w:eastAsiaTheme="minorHAnsi"/>
          <w:sz w:val="28"/>
          <w:szCs w:val="28"/>
          <w:lang w:eastAsia="en-US"/>
        </w:rPr>
        <w:t>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</w:p>
    <w:p w:rsidR="007D61C1" w:rsidRPr="009A0F3C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а) порядок формирования и утверждения перечня отдельных видов товаров, работ, услуг (далее - перечень), требования к потребительским свойствам, которых (в том числе к характеристикам качества) и иным характеристикам (в том числе предельные цены) устанавлива</w:t>
      </w:r>
      <w:r>
        <w:rPr>
          <w:rFonts w:eastAsiaTheme="minorHAnsi"/>
          <w:sz w:val="28"/>
          <w:szCs w:val="28"/>
          <w:lang w:eastAsia="en-US"/>
        </w:rPr>
        <w:t>е</w:t>
      </w:r>
      <w:r w:rsidRPr="009A0F3C">
        <w:rPr>
          <w:rFonts w:eastAsiaTheme="minorHAnsi"/>
          <w:sz w:val="28"/>
          <w:szCs w:val="28"/>
          <w:lang w:eastAsia="en-US"/>
        </w:rPr>
        <w:t>т муниципальны</w:t>
      </w:r>
      <w:r>
        <w:rPr>
          <w:rFonts w:eastAsiaTheme="minorHAnsi"/>
          <w:sz w:val="28"/>
          <w:szCs w:val="28"/>
          <w:lang w:eastAsia="en-US"/>
        </w:rPr>
        <w:t>й</w:t>
      </w:r>
      <w:r w:rsidRPr="009A0F3C">
        <w:rPr>
          <w:rFonts w:eastAsiaTheme="minorHAnsi"/>
          <w:sz w:val="28"/>
          <w:szCs w:val="28"/>
          <w:lang w:eastAsia="en-US"/>
        </w:rPr>
        <w:t xml:space="preserve"> орган, определяющий:</w:t>
      </w:r>
    </w:p>
    <w:p w:rsidR="007D61C1" w:rsidRPr="009A0F3C" w:rsidRDefault="007D61C1" w:rsidP="007D61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состав информации, включаемой в перечень;</w:t>
      </w:r>
    </w:p>
    <w:p w:rsidR="007D61C1" w:rsidRPr="009A0F3C" w:rsidRDefault="007D61C1" w:rsidP="007D61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 xml:space="preserve">порядок применения Общероссийского </w:t>
      </w:r>
      <w:hyperlink r:id="rId15" w:history="1">
        <w:r w:rsidRPr="00CE4BBE">
          <w:rPr>
            <w:rFonts w:eastAsiaTheme="minorHAnsi"/>
            <w:sz w:val="28"/>
            <w:szCs w:val="28"/>
            <w:lang w:eastAsia="en-US"/>
          </w:rPr>
          <w:t>классификатора</w:t>
        </w:r>
      </w:hyperlink>
      <w:r w:rsidRPr="009A0F3C">
        <w:rPr>
          <w:rFonts w:eastAsiaTheme="minorHAnsi"/>
          <w:sz w:val="28"/>
          <w:szCs w:val="28"/>
          <w:lang w:eastAsia="en-US"/>
        </w:rPr>
        <w:t xml:space="preserve"> продукции по видам экономической деятельности при формировании перечня;</w:t>
      </w:r>
    </w:p>
    <w:p w:rsidR="007D61C1" w:rsidRPr="009A0F3C" w:rsidRDefault="007D61C1" w:rsidP="007D61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 xml:space="preserve">порядок выбора потребительских свойств (в том числе характеристик </w:t>
      </w:r>
      <w:r w:rsidRPr="009A0F3C">
        <w:rPr>
          <w:rFonts w:eastAsiaTheme="minorHAnsi"/>
          <w:sz w:val="28"/>
          <w:szCs w:val="28"/>
          <w:lang w:eastAsia="en-US"/>
        </w:rPr>
        <w:lastRenderedPageBreak/>
        <w:t>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7D61C1" w:rsidRPr="009A0F3C" w:rsidRDefault="007D61C1" w:rsidP="007D61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7D61C1" w:rsidRDefault="007D61C1" w:rsidP="007D61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0F3C">
        <w:rPr>
          <w:rFonts w:eastAsiaTheme="minorHAnsi"/>
          <w:sz w:val="28"/>
          <w:szCs w:val="28"/>
          <w:lang w:eastAsia="en-US"/>
        </w:rPr>
        <w:t>критерии, применяемые при отборе отдельных видов товаров, работ, услуг для включения в перечень.</w:t>
      </w:r>
    </w:p>
    <w:p w:rsidR="007D61C1" w:rsidRPr="003A6B05" w:rsidRDefault="007D61C1" w:rsidP="007D61C1">
      <w:pPr>
        <w:ind w:firstLine="539"/>
        <w:jc w:val="both"/>
        <w:rPr>
          <w:rFonts w:eastAsiaTheme="minorHAnsi"/>
          <w:sz w:val="28"/>
          <w:szCs w:val="28"/>
          <w:highlight w:val="green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9A0F3C">
        <w:rPr>
          <w:rFonts w:eastAsiaTheme="minorHAnsi"/>
          <w:sz w:val="28"/>
          <w:szCs w:val="28"/>
          <w:lang w:eastAsia="en-US"/>
        </w:rPr>
        <w:t>) форму ведомственного перечня.</w:t>
      </w:r>
    </w:p>
    <w:p w:rsidR="007D61C1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440D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4</w:t>
      </w:r>
      <w:r w:rsidRPr="002440DC">
        <w:rPr>
          <w:rFonts w:eastAsiaTheme="minorHAnsi"/>
          <w:sz w:val="28"/>
          <w:szCs w:val="28"/>
          <w:lang w:eastAsia="en-US"/>
        </w:rPr>
        <w:t xml:space="preserve">. </w:t>
      </w:r>
      <w:r w:rsidRPr="002440DC">
        <w:rPr>
          <w:sz w:val="28"/>
          <w:szCs w:val="28"/>
        </w:rPr>
        <w:t xml:space="preserve">Постановление главы </w:t>
      </w:r>
      <w:proofErr w:type="spellStart"/>
      <w:r>
        <w:rPr>
          <w:sz w:val="28"/>
          <w:szCs w:val="28"/>
        </w:rPr>
        <w:t>Ильичев</w:t>
      </w:r>
      <w:r w:rsidRPr="006D1624">
        <w:rPr>
          <w:sz w:val="28"/>
          <w:szCs w:val="28"/>
        </w:rPr>
        <w:t>ского</w:t>
      </w:r>
      <w:proofErr w:type="spellEnd"/>
      <w:r w:rsidRPr="006D1624">
        <w:rPr>
          <w:sz w:val="28"/>
          <w:szCs w:val="28"/>
        </w:rPr>
        <w:t xml:space="preserve"> сельского поселения</w:t>
      </w:r>
      <w:r w:rsidRPr="00592ABD">
        <w:rPr>
          <w:sz w:val="28"/>
          <w:szCs w:val="28"/>
        </w:rPr>
        <w:t xml:space="preserve"> </w:t>
      </w:r>
      <w:proofErr w:type="spellStart"/>
      <w:r w:rsidRPr="00592ABD">
        <w:rPr>
          <w:sz w:val="28"/>
          <w:szCs w:val="28"/>
        </w:rPr>
        <w:t>Москаленского</w:t>
      </w:r>
      <w:proofErr w:type="spellEnd"/>
      <w:r w:rsidRPr="00592AB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</w:t>
      </w:r>
      <w:r w:rsidRPr="006F468C">
        <w:rPr>
          <w:sz w:val="28"/>
          <w:szCs w:val="28"/>
        </w:rPr>
        <w:t>области</w:t>
      </w:r>
      <w:r w:rsidRPr="002440DC">
        <w:rPr>
          <w:sz w:val="28"/>
          <w:szCs w:val="28"/>
        </w:rPr>
        <w:t xml:space="preserve">, </w:t>
      </w:r>
      <w:r w:rsidRPr="002440DC">
        <w:rPr>
          <w:rFonts w:eastAsiaTheme="minorHAnsi"/>
          <w:sz w:val="28"/>
          <w:szCs w:val="28"/>
          <w:lang w:eastAsia="en-US"/>
        </w:rPr>
        <w:t xml:space="preserve">утверждающее правила определения нормативных затрат, должно </w:t>
      </w:r>
      <w:r>
        <w:rPr>
          <w:rFonts w:eastAsiaTheme="minorHAnsi"/>
          <w:sz w:val="28"/>
          <w:szCs w:val="28"/>
          <w:lang w:eastAsia="en-US"/>
        </w:rPr>
        <w:t>содержать</w:t>
      </w:r>
      <w:r w:rsidRPr="002440DC">
        <w:rPr>
          <w:rFonts w:eastAsiaTheme="minorHAnsi"/>
          <w:sz w:val="28"/>
          <w:szCs w:val="28"/>
          <w:lang w:eastAsia="en-US"/>
        </w:rPr>
        <w:t>:</w:t>
      </w:r>
    </w:p>
    <w:p w:rsidR="007D61C1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классификацию затрат, связанных с закупкой товаров, работ, услуг;</w:t>
      </w:r>
    </w:p>
    <w:p w:rsidR="007D61C1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условия определения порядка расчета затрат на обеспечение функций муниципального органа;</w:t>
      </w:r>
    </w:p>
    <w:p w:rsidR="007D61C1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порядок </w:t>
      </w:r>
      <w:proofErr w:type="gramStart"/>
      <w:r>
        <w:rPr>
          <w:rFonts w:eastAsiaTheme="minorHAnsi"/>
          <w:sz w:val="28"/>
          <w:szCs w:val="28"/>
          <w:lang w:eastAsia="en-US"/>
        </w:rPr>
        <w:t>определения показателя численности основных работников 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учреждений, а также подведомственных организаций, применяемого при необходимости для расчета нормативных затрат.</w:t>
      </w:r>
    </w:p>
    <w:p w:rsidR="007D61C1" w:rsidRPr="00E439ED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39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5</w:t>
      </w:r>
      <w:r w:rsidRPr="00E439ED">
        <w:rPr>
          <w:rFonts w:eastAsiaTheme="minorHAnsi"/>
          <w:sz w:val="28"/>
          <w:szCs w:val="28"/>
          <w:lang w:eastAsia="en-US"/>
        </w:rPr>
        <w:t xml:space="preserve">. </w:t>
      </w:r>
      <w:r w:rsidRPr="00E439ED">
        <w:rPr>
          <w:sz w:val="28"/>
          <w:szCs w:val="28"/>
        </w:rPr>
        <w:t>Правовые акты муниципальн</w:t>
      </w:r>
      <w:r>
        <w:rPr>
          <w:sz w:val="28"/>
          <w:szCs w:val="28"/>
        </w:rPr>
        <w:t>ого</w:t>
      </w:r>
      <w:r w:rsidRPr="00E439E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E439ED">
        <w:rPr>
          <w:sz w:val="28"/>
          <w:szCs w:val="28"/>
        </w:rPr>
        <w:t>, утверждающ</w:t>
      </w:r>
      <w:r>
        <w:rPr>
          <w:sz w:val="28"/>
          <w:szCs w:val="28"/>
        </w:rPr>
        <w:t>его</w:t>
      </w:r>
      <w:r w:rsidRPr="00E439ED">
        <w:rPr>
          <w:sz w:val="28"/>
          <w:szCs w:val="28"/>
        </w:rPr>
        <w:t xml:space="preserve"> требования к отдельным видам товаров, работ, услуг, должны содержать ведомственный перечень с указанием характеристик (свойств) и их значений.</w:t>
      </w:r>
    </w:p>
    <w:p w:rsidR="007D61C1" w:rsidRPr="001E1046" w:rsidRDefault="007D61C1" w:rsidP="007D61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10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1046">
        <w:rPr>
          <w:rFonts w:ascii="Times New Roman" w:hAnsi="Times New Roman" w:cs="Times New Roman"/>
          <w:sz w:val="28"/>
          <w:szCs w:val="28"/>
        </w:rPr>
        <w:t>. Правовые акты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10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046">
        <w:rPr>
          <w:rFonts w:ascii="Times New Roman" w:hAnsi="Times New Roman" w:cs="Times New Roman"/>
          <w:sz w:val="28"/>
          <w:szCs w:val="28"/>
        </w:rPr>
        <w:t>, утверждающ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E1046">
        <w:rPr>
          <w:rFonts w:ascii="Times New Roman" w:hAnsi="Times New Roman" w:cs="Times New Roman"/>
          <w:sz w:val="28"/>
          <w:szCs w:val="28"/>
        </w:rPr>
        <w:t xml:space="preserve"> нормативные затраты, должны определять:</w:t>
      </w:r>
    </w:p>
    <w:p w:rsidR="007D61C1" w:rsidRPr="001E1046" w:rsidRDefault="007D61C1" w:rsidP="007D61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1046">
        <w:rPr>
          <w:rFonts w:eastAsiaTheme="minorHAnsi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D61C1" w:rsidRPr="00E439ED" w:rsidRDefault="007D61C1" w:rsidP="007D61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1046"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D61C1" w:rsidRPr="00E439ED" w:rsidRDefault="007D61C1" w:rsidP="007D61C1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17</w:t>
      </w:r>
      <w:r w:rsidRPr="00E439ED">
        <w:rPr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 w:rsidRPr="00E439ED">
        <w:rPr>
          <w:rFonts w:eastAsiaTheme="minorHAnsi"/>
          <w:sz w:val="28"/>
          <w:szCs w:val="28"/>
          <w:lang w:eastAsia="en-US"/>
        </w:rPr>
        <w:t>.</w:t>
      </w:r>
    </w:p>
    <w:p w:rsidR="00D54183" w:rsidRDefault="00D54183" w:rsidP="00D54183">
      <w:pPr>
        <w:pStyle w:val="22"/>
        <w:shd w:val="clear" w:color="auto" w:fill="auto"/>
        <w:tabs>
          <w:tab w:val="left" w:pos="1280"/>
        </w:tabs>
        <w:spacing w:before="0" w:after="0" w:line="324" w:lineRule="exact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7D61C1" w:rsidRDefault="007D61C1" w:rsidP="00654528"/>
    <w:p w:rsidR="007D61C1" w:rsidRDefault="007D61C1" w:rsidP="00654528"/>
    <w:p w:rsidR="0083181B" w:rsidRPr="00692F94" w:rsidRDefault="00654528" w:rsidP="007D61C1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sectPr w:rsidR="0083181B" w:rsidRPr="00692F94" w:rsidSect="00697BAC">
      <w:headerReference w:type="default" r:id="rId16"/>
      <w:footerReference w:type="default" r:id="rId17"/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Default="00646E74" w:rsidP="00740A7E">
    <w:pPr>
      <w:pStyle w:val="ConsPlusNormal"/>
      <w:ind w:firstLine="0"/>
      <w:rPr>
        <w:sz w:val="2"/>
        <w:szCs w:val="2"/>
      </w:rPr>
    </w:pPr>
  </w:p>
  <w:p w:rsidR="00646E74" w:rsidRDefault="00646E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Pr="0024210F" w:rsidRDefault="00646E74" w:rsidP="00BE2ED6">
    <w:pPr>
      <w:pStyle w:val="af5"/>
      <w:rPr>
        <w:sz w:val="28"/>
        <w:szCs w:val="28"/>
      </w:rPr>
    </w:pPr>
  </w:p>
  <w:p w:rsidR="00646E74" w:rsidRPr="0024210F" w:rsidRDefault="00646E74">
    <w:pPr>
      <w:pStyle w:val="af5"/>
      <w:rPr>
        <w:sz w:val="28"/>
        <w:szCs w:val="28"/>
      </w:rPr>
    </w:pPr>
  </w:p>
  <w:p w:rsidR="00646E74" w:rsidRDefault="00646E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CAB"/>
    <w:multiLevelType w:val="hybridMultilevel"/>
    <w:tmpl w:val="1108BE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E9E"/>
    <w:multiLevelType w:val="hybridMultilevel"/>
    <w:tmpl w:val="FF923C04"/>
    <w:lvl w:ilvl="0" w:tplc="966C418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726A8"/>
    <w:multiLevelType w:val="hybridMultilevel"/>
    <w:tmpl w:val="60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B072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5622D6"/>
    <w:multiLevelType w:val="hybridMultilevel"/>
    <w:tmpl w:val="52F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C0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C6166"/>
    <w:multiLevelType w:val="hybridMultilevel"/>
    <w:tmpl w:val="D63AFB82"/>
    <w:lvl w:ilvl="0" w:tplc="3D344F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4BEF6439"/>
    <w:multiLevelType w:val="hybridMultilevel"/>
    <w:tmpl w:val="507866FE"/>
    <w:lvl w:ilvl="0" w:tplc="85B270B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51B00E41"/>
    <w:multiLevelType w:val="hybridMultilevel"/>
    <w:tmpl w:val="3C68C6B0"/>
    <w:lvl w:ilvl="0" w:tplc="0E16C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0F03D7"/>
    <w:multiLevelType w:val="hybridMultilevel"/>
    <w:tmpl w:val="0A50EB5A"/>
    <w:lvl w:ilvl="0" w:tplc="A8708112">
      <w:start w:val="18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B52230"/>
    <w:multiLevelType w:val="hybridMultilevel"/>
    <w:tmpl w:val="18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63FF7F1E"/>
    <w:multiLevelType w:val="hybridMultilevel"/>
    <w:tmpl w:val="2ACEAB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7C4A78"/>
    <w:multiLevelType w:val="multilevel"/>
    <w:tmpl w:val="254EA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EA612A"/>
    <w:multiLevelType w:val="hybridMultilevel"/>
    <w:tmpl w:val="1C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31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26"/>
  </w:num>
  <w:num w:numId="12">
    <w:abstractNumId w:val="14"/>
  </w:num>
  <w:num w:numId="13">
    <w:abstractNumId w:val="4"/>
  </w:num>
  <w:num w:numId="14">
    <w:abstractNumId w:val="30"/>
  </w:num>
  <w:num w:numId="15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29"/>
  </w:num>
  <w:num w:numId="22">
    <w:abstractNumId w:val="17"/>
  </w:num>
  <w:num w:numId="23">
    <w:abstractNumId w:val="12"/>
  </w:num>
  <w:num w:numId="24">
    <w:abstractNumId w:val="23"/>
  </w:num>
  <w:num w:numId="25">
    <w:abstractNumId w:val="13"/>
  </w:num>
  <w:num w:numId="26">
    <w:abstractNumId w:val="19"/>
  </w:num>
  <w:num w:numId="27">
    <w:abstractNumId w:val="31"/>
  </w:num>
  <w:num w:numId="28">
    <w:abstractNumId w:val="20"/>
  </w:num>
  <w:num w:numId="29">
    <w:abstractNumId w:val="25"/>
  </w:num>
  <w:num w:numId="30">
    <w:abstractNumId w:val="0"/>
  </w:num>
  <w:num w:numId="31">
    <w:abstractNumId w:val="8"/>
  </w:num>
  <w:num w:numId="32">
    <w:abstractNumId w:val="21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82AF3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256D1"/>
    <w:rsid w:val="00646E74"/>
    <w:rsid w:val="00652DCF"/>
    <w:rsid w:val="00654528"/>
    <w:rsid w:val="006701F3"/>
    <w:rsid w:val="00692F94"/>
    <w:rsid w:val="00697BAC"/>
    <w:rsid w:val="006A6468"/>
    <w:rsid w:val="006D650B"/>
    <w:rsid w:val="007B52D4"/>
    <w:rsid w:val="007B5A95"/>
    <w:rsid w:val="007D0F72"/>
    <w:rsid w:val="007D61C1"/>
    <w:rsid w:val="007F7C7E"/>
    <w:rsid w:val="0083181B"/>
    <w:rsid w:val="0083675A"/>
    <w:rsid w:val="0083754B"/>
    <w:rsid w:val="0086660E"/>
    <w:rsid w:val="00882FCF"/>
    <w:rsid w:val="008901CB"/>
    <w:rsid w:val="00894198"/>
    <w:rsid w:val="008F2A2E"/>
    <w:rsid w:val="009435B9"/>
    <w:rsid w:val="00955DBB"/>
    <w:rsid w:val="0095746B"/>
    <w:rsid w:val="00972FBF"/>
    <w:rsid w:val="00AA64F4"/>
    <w:rsid w:val="00AC0046"/>
    <w:rsid w:val="00BA1256"/>
    <w:rsid w:val="00BA5FC2"/>
    <w:rsid w:val="00BB2A11"/>
    <w:rsid w:val="00BB32EF"/>
    <w:rsid w:val="00BE2ED6"/>
    <w:rsid w:val="00C03409"/>
    <w:rsid w:val="00C20BE9"/>
    <w:rsid w:val="00C45B1A"/>
    <w:rsid w:val="00C466BC"/>
    <w:rsid w:val="00C5159C"/>
    <w:rsid w:val="00CA5621"/>
    <w:rsid w:val="00CA5F6C"/>
    <w:rsid w:val="00CB79B2"/>
    <w:rsid w:val="00CF2D40"/>
    <w:rsid w:val="00D211D6"/>
    <w:rsid w:val="00D54183"/>
    <w:rsid w:val="00D65698"/>
    <w:rsid w:val="00D805FD"/>
    <w:rsid w:val="00D96EED"/>
    <w:rsid w:val="00DA1397"/>
    <w:rsid w:val="00DD5F4E"/>
    <w:rsid w:val="00DF1BC9"/>
    <w:rsid w:val="00E65745"/>
    <w:rsid w:val="00E800A2"/>
    <w:rsid w:val="00EB1F03"/>
    <w:rsid w:val="00F113D4"/>
    <w:rsid w:val="00F304CF"/>
    <w:rsid w:val="00F4002E"/>
    <w:rsid w:val="00F95778"/>
    <w:rsid w:val="00F958AD"/>
    <w:rsid w:val="00F963F8"/>
    <w:rsid w:val="00FC1DC2"/>
    <w:rsid w:val="00FC3288"/>
    <w:rsid w:val="00FE46CC"/>
    <w:rsid w:val="00FF3877"/>
    <w:rsid w:val="00FF4AAC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iPriority w:val="99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uiPriority w:val="99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D211D6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af0">
    <w:name w:val="Цветовое выделение"/>
    <w:rsid w:val="00D211D6"/>
    <w:rPr>
      <w:b/>
      <w:bCs/>
      <w:color w:val="000080"/>
      <w:sz w:val="20"/>
      <w:szCs w:val="20"/>
    </w:rPr>
  </w:style>
  <w:style w:type="paragraph" w:styleId="af1">
    <w:name w:val="caption"/>
    <w:basedOn w:val="a"/>
    <w:next w:val="a"/>
    <w:qFormat/>
    <w:rsid w:val="00646E74"/>
    <w:pPr>
      <w:widowControl/>
      <w:autoSpaceDE/>
      <w:autoSpaceDN/>
      <w:adjustRightInd/>
      <w:jc w:val="center"/>
    </w:pPr>
    <w:rPr>
      <w:b/>
      <w:caps/>
      <w:spacing w:val="10"/>
      <w:kern w:val="2"/>
      <w:sz w:val="32"/>
    </w:rPr>
  </w:style>
  <w:style w:type="paragraph" w:customStyle="1" w:styleId="af2">
    <w:name w:val="Знак"/>
    <w:basedOn w:val="a"/>
    <w:rsid w:val="00646E74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646E7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46E74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646E7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46E74"/>
    <w:rPr>
      <w:sz w:val="24"/>
      <w:szCs w:val="24"/>
    </w:rPr>
  </w:style>
  <w:style w:type="table" w:styleId="af9">
    <w:name w:val="Table Grid"/>
    <w:basedOn w:val="a1"/>
    <w:uiPriority w:val="59"/>
    <w:rsid w:val="00646E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646E74"/>
    <w:pPr>
      <w:widowControl/>
      <w:autoSpaceDE/>
      <w:autoSpaceDN/>
      <w:adjustRightInd/>
    </w:pPr>
    <w:rPr>
      <w:lang w:eastAsia="zh-CN"/>
    </w:rPr>
  </w:style>
  <w:style w:type="character" w:customStyle="1" w:styleId="afa">
    <w:name w:val="Основной текст_"/>
    <w:basedOn w:val="a0"/>
    <w:link w:val="20"/>
    <w:rsid w:val="00BE2ED6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a"/>
    <w:rsid w:val="00BE2ED6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</w:rPr>
  </w:style>
  <w:style w:type="character" w:styleId="afb">
    <w:name w:val="FollowedHyperlink"/>
    <w:basedOn w:val="a0"/>
    <w:uiPriority w:val="99"/>
    <w:unhideWhenUsed/>
    <w:rsid w:val="00D65698"/>
    <w:rPr>
      <w:color w:val="800080"/>
      <w:u w:val="single"/>
    </w:rPr>
  </w:style>
  <w:style w:type="paragraph" w:customStyle="1" w:styleId="font5">
    <w:name w:val="font5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32"/>
      <w:szCs w:val="32"/>
    </w:rPr>
  </w:style>
  <w:style w:type="paragraph" w:customStyle="1" w:styleId="font6">
    <w:name w:val="font6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font8">
    <w:name w:val="font8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i/>
      <w:iCs/>
      <w:color w:val="000000"/>
      <w:sz w:val="32"/>
      <w:szCs w:val="32"/>
    </w:rPr>
  </w:style>
  <w:style w:type="paragraph" w:customStyle="1" w:styleId="font9">
    <w:name w:val="font9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10">
    <w:name w:val="font10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000000"/>
      <w:sz w:val="32"/>
      <w:szCs w:val="32"/>
    </w:rPr>
  </w:style>
  <w:style w:type="paragraph" w:customStyle="1" w:styleId="font11">
    <w:name w:val="font11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i/>
      <w:iCs/>
      <w:color w:val="FF0000"/>
      <w:sz w:val="32"/>
      <w:szCs w:val="32"/>
    </w:rPr>
  </w:style>
  <w:style w:type="paragraph" w:customStyle="1" w:styleId="font12">
    <w:name w:val="font12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sz w:val="32"/>
      <w:szCs w:val="32"/>
    </w:rPr>
  </w:style>
  <w:style w:type="paragraph" w:customStyle="1" w:styleId="font13">
    <w:name w:val="font13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32"/>
      <w:szCs w:val="32"/>
    </w:rPr>
  </w:style>
  <w:style w:type="paragraph" w:customStyle="1" w:styleId="font14">
    <w:name w:val="font14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32"/>
      <w:szCs w:val="32"/>
      <w:u w:val="single"/>
    </w:rPr>
  </w:style>
  <w:style w:type="paragraph" w:customStyle="1" w:styleId="font15">
    <w:name w:val="font15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  <w:u w:val="single"/>
    </w:rPr>
  </w:style>
  <w:style w:type="paragraph" w:customStyle="1" w:styleId="xl66">
    <w:name w:val="xl66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67">
    <w:name w:val="xl67"/>
    <w:basedOn w:val="a"/>
    <w:rsid w:val="00D6569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68">
    <w:name w:val="xl6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69">
    <w:name w:val="xl6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32"/>
      <w:szCs w:val="32"/>
    </w:rPr>
  </w:style>
  <w:style w:type="paragraph" w:customStyle="1" w:styleId="xl70">
    <w:name w:val="xl7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1">
    <w:name w:val="xl7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2">
    <w:name w:val="xl7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3">
    <w:name w:val="xl73"/>
    <w:basedOn w:val="a"/>
    <w:rsid w:val="00D656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FF0000"/>
      <w:sz w:val="32"/>
      <w:szCs w:val="32"/>
    </w:rPr>
  </w:style>
  <w:style w:type="paragraph" w:customStyle="1" w:styleId="xl74">
    <w:name w:val="xl7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75">
    <w:name w:val="xl75"/>
    <w:basedOn w:val="a"/>
    <w:rsid w:val="00D6569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76">
    <w:name w:val="xl76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8">
    <w:name w:val="xl7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4">
    <w:name w:val="xl84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5">
    <w:name w:val="xl8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7">
    <w:name w:val="xl87"/>
    <w:basedOn w:val="a"/>
    <w:rsid w:val="00D65698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0">
    <w:name w:val="xl9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2">
    <w:name w:val="xl92"/>
    <w:basedOn w:val="a"/>
    <w:rsid w:val="00D6569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3">
    <w:name w:val="xl9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4">
    <w:name w:val="xl94"/>
    <w:basedOn w:val="a"/>
    <w:rsid w:val="00D65698"/>
    <w:pPr>
      <w:widowControl/>
      <w:shd w:val="clear" w:color="000000" w:fill="F2F2F2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5">
    <w:name w:val="xl9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32"/>
      <w:szCs w:val="32"/>
    </w:rPr>
  </w:style>
  <w:style w:type="paragraph" w:customStyle="1" w:styleId="xl96">
    <w:name w:val="xl9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32"/>
      <w:szCs w:val="32"/>
    </w:rPr>
  </w:style>
  <w:style w:type="paragraph" w:customStyle="1" w:styleId="xl97">
    <w:name w:val="xl97"/>
    <w:basedOn w:val="a"/>
    <w:rsid w:val="00D65698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8">
    <w:name w:val="xl9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0">
    <w:name w:val="xl10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1">
    <w:name w:val="xl10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2">
    <w:name w:val="xl10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3">
    <w:name w:val="xl10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4">
    <w:name w:val="xl10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5">
    <w:name w:val="xl10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7">
    <w:name w:val="xl107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D65698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12">
    <w:name w:val="xl112"/>
    <w:basedOn w:val="a"/>
    <w:rsid w:val="00D6569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3">
    <w:name w:val="xl11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32"/>
      <w:szCs w:val="32"/>
    </w:rPr>
  </w:style>
  <w:style w:type="paragraph" w:customStyle="1" w:styleId="xl115">
    <w:name w:val="xl11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17">
    <w:name w:val="xl117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D6569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1">
    <w:name w:val="xl121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32"/>
      <w:szCs w:val="32"/>
    </w:rPr>
  </w:style>
  <w:style w:type="paragraph" w:customStyle="1" w:styleId="xl124">
    <w:name w:val="xl124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7">
    <w:name w:val="xl127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28">
    <w:name w:val="xl128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D6569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31">
    <w:name w:val="xl131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2">
    <w:name w:val="xl132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3">
    <w:name w:val="xl133"/>
    <w:basedOn w:val="a"/>
    <w:rsid w:val="00D65698"/>
    <w:pPr>
      <w:widowControl/>
      <w:pBdr>
        <w:top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4">
    <w:name w:val="xl134"/>
    <w:basedOn w:val="a"/>
    <w:rsid w:val="00D65698"/>
    <w:pPr>
      <w:widowControl/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5">
    <w:name w:val="xl135"/>
    <w:basedOn w:val="a"/>
    <w:rsid w:val="00D65698"/>
    <w:pPr>
      <w:widowControl/>
      <w:pBdr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6">
    <w:name w:val="xl13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37">
    <w:name w:val="xl137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8">
    <w:name w:val="xl138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32"/>
      <w:szCs w:val="32"/>
    </w:rPr>
  </w:style>
  <w:style w:type="paragraph" w:customStyle="1" w:styleId="xl139">
    <w:name w:val="xl139"/>
    <w:basedOn w:val="a"/>
    <w:rsid w:val="00D6569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0">
    <w:name w:val="xl140"/>
    <w:basedOn w:val="a"/>
    <w:rsid w:val="00D65698"/>
    <w:pPr>
      <w:widowControl/>
      <w:pBdr>
        <w:left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1">
    <w:name w:val="xl141"/>
    <w:basedOn w:val="a"/>
    <w:rsid w:val="00D6569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2">
    <w:name w:val="xl142"/>
    <w:basedOn w:val="a"/>
    <w:rsid w:val="00D65698"/>
    <w:pPr>
      <w:widowControl/>
      <w:pBdr>
        <w:top w:val="single" w:sz="4" w:space="0" w:color="auto"/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3">
    <w:name w:val="xl143"/>
    <w:basedOn w:val="a"/>
    <w:rsid w:val="00D65698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4">
    <w:name w:val="xl144"/>
    <w:basedOn w:val="a"/>
    <w:rsid w:val="00D65698"/>
    <w:pPr>
      <w:widowControl/>
      <w:pBdr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5">
    <w:name w:val="xl145"/>
    <w:basedOn w:val="a"/>
    <w:rsid w:val="00D65698"/>
    <w:pPr>
      <w:widowControl/>
      <w:pBdr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6">
    <w:name w:val="xl146"/>
    <w:basedOn w:val="a"/>
    <w:rsid w:val="00D65698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7">
    <w:name w:val="xl147"/>
    <w:basedOn w:val="a"/>
    <w:rsid w:val="00D65698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8">
    <w:name w:val="xl148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49">
    <w:name w:val="xl149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0">
    <w:name w:val="xl150"/>
    <w:basedOn w:val="a"/>
    <w:rsid w:val="00D6569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1">
    <w:name w:val="xl151"/>
    <w:basedOn w:val="a"/>
    <w:rsid w:val="00D65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D65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4">
    <w:name w:val="xl154"/>
    <w:basedOn w:val="a"/>
    <w:rsid w:val="00D65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5">
    <w:name w:val="xl15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6">
    <w:name w:val="xl156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7">
    <w:name w:val="xl157"/>
    <w:basedOn w:val="a"/>
    <w:rsid w:val="00D6569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32"/>
      <w:szCs w:val="32"/>
    </w:rPr>
  </w:style>
  <w:style w:type="paragraph" w:customStyle="1" w:styleId="xl158">
    <w:name w:val="xl158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9">
    <w:name w:val="xl159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character" w:customStyle="1" w:styleId="21">
    <w:name w:val="Основной текст (2)_"/>
    <w:basedOn w:val="a0"/>
    <w:link w:val="22"/>
    <w:rsid w:val="00D541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4183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sz w:val="28"/>
      <w:szCs w:val="28"/>
    </w:rPr>
  </w:style>
  <w:style w:type="paragraph" w:customStyle="1" w:styleId="ConsPlusTitlePage">
    <w:name w:val="ConsPlusTitlePage"/>
    <w:rsid w:val="007D61C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19E3E6F7E04B1DD83BCFF61983E9FE2798CC9B5A9C03770C0C8AE8E88CDD09AFF52047E86B4Fr8B1K" TargetMode="External"/><Relationship Id="rId13" Type="http://schemas.openxmlformats.org/officeDocument/2006/relationships/hyperlink" Target="consultantplus://offline/ref=256F8FD78F2BCE9FAF0358731B6A3BD45591CF0C4D5FC555B3373F260267AED6D6163AF5ACE4056AFCE7E40543856C72DEFBF8AEw2j5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FFA44CB63F4329E60C25D47F5807AF43BE2E6B9AA264D93E2C93FB9FF9BB5538C0427F3F81B18CC3330DDC519DD737E68D59251D38FADF10N8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FFA44CB63F4329E60C25D47F5807AF43BE2E6B9AA264D93E2C93FB9FF9BB5538C0427F3F81B18EC7330DDC519DD737E68D59251D38FADF10N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0868" TargetMode="External"/><Relationship Id="rId10" Type="http://schemas.openxmlformats.org/officeDocument/2006/relationships/hyperlink" Target="consultantplus://offline/ref=EEBEE475EA88D079CBD5B1DFFBE3BE411AFDD9A6D22AAE0074839EA0ECBB3786C464A464AAFE29AD26034E3853DAFE999D479894C25433B4DCI6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06C1A0349BF0EB0318F193FB69DCEF4A706C31C07F64F19A1638DAF240D999BA63DB5923EA66E1E151E3E935DFD6252150B5EBDF2F5B172G6K" TargetMode="External"/><Relationship Id="rId14" Type="http://schemas.openxmlformats.org/officeDocument/2006/relationships/hyperlink" Target="consultantplus://offline/ref=F9265777C3303C3F8D73E65BFE4705FF2CB998DCB1059AC6A6C209C4D8E900E8B84E68E1310A6FCB0333E5E8CAC5740E5CCCD3491E249FFAb1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1310</Words>
  <Characters>11281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2025-03-17T09:32:00Z</dcterms:created>
  <dcterms:modified xsi:type="dcterms:W3CDTF">2025-04-30T09:21:00Z</dcterms:modified>
</cp:coreProperties>
</file>