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9D" w:rsidRPr="00D703D1" w:rsidRDefault="008F3E94" w:rsidP="00E0217A">
      <w:pPr>
        <w:spacing w:after="0" w:line="240" w:lineRule="auto"/>
        <w:ind w:left="1276" w:right="-14" w:firstLine="0"/>
        <w:jc w:val="center"/>
        <w:rPr>
          <w:sz w:val="28"/>
          <w:szCs w:val="28"/>
          <w:lang w:val="ru-RU"/>
        </w:rPr>
      </w:pPr>
      <w:r w:rsidRPr="00D703D1">
        <w:rPr>
          <w:rFonts w:eastAsia="Calibri"/>
          <w:sz w:val="28"/>
          <w:szCs w:val="28"/>
          <w:lang w:val="ru-RU"/>
        </w:rPr>
        <w:t xml:space="preserve"> </w:t>
      </w:r>
    </w:p>
    <w:p w:rsidR="0055079D" w:rsidRPr="00E0217A" w:rsidRDefault="008F3E94" w:rsidP="00E0217A">
      <w:pPr>
        <w:spacing w:after="0" w:line="240" w:lineRule="auto"/>
        <w:ind w:left="709" w:right="0" w:firstLine="0"/>
        <w:jc w:val="lef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 </w:t>
      </w:r>
    </w:p>
    <w:p w:rsidR="0055079D" w:rsidRPr="00E0217A" w:rsidRDefault="008F3E94" w:rsidP="00E0217A">
      <w:pPr>
        <w:spacing w:after="0" w:line="240" w:lineRule="auto"/>
        <w:ind w:left="709" w:right="0" w:firstLine="0"/>
        <w:jc w:val="lef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 </w:t>
      </w:r>
    </w:p>
    <w:p w:rsidR="00D23DE9" w:rsidRDefault="00BB6B66" w:rsidP="00BB6B66">
      <w:pPr>
        <w:pStyle w:val="a3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D23DE9">
        <w:rPr>
          <w:b/>
          <w:sz w:val="28"/>
          <w:szCs w:val="28"/>
        </w:rPr>
        <w:t>СОВЕТ</w:t>
      </w:r>
    </w:p>
    <w:p w:rsidR="00D23DE9" w:rsidRPr="00247C78" w:rsidRDefault="00BB6B66" w:rsidP="00BB6B66">
      <w:pPr>
        <w:pStyle w:val="a3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ИЛЬИЧЕВСКОГО</w:t>
      </w:r>
      <w:r w:rsidR="00D23DE9" w:rsidRPr="00247C78">
        <w:rPr>
          <w:b/>
          <w:sz w:val="28"/>
          <w:szCs w:val="28"/>
        </w:rPr>
        <w:t xml:space="preserve"> СЕЛЬСКОГО ПОСЕЛЕНИЯ</w:t>
      </w:r>
    </w:p>
    <w:p w:rsidR="00D23DE9" w:rsidRPr="00247C78" w:rsidRDefault="00BB6B66" w:rsidP="00BB6B66">
      <w:pPr>
        <w:pStyle w:val="a3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D23DE9" w:rsidRPr="00247C78">
        <w:rPr>
          <w:b/>
          <w:sz w:val="28"/>
          <w:szCs w:val="28"/>
        </w:rPr>
        <w:t>МОСКАЛЕНСКОГО  МУНИЦИПАЛЬНОГО  РАЙОНА</w:t>
      </w:r>
    </w:p>
    <w:p w:rsidR="00D23DE9" w:rsidRPr="00D23DE9" w:rsidRDefault="00D23DE9" w:rsidP="00D23DE9">
      <w:pPr>
        <w:rPr>
          <w:b/>
          <w:sz w:val="28"/>
          <w:szCs w:val="28"/>
          <w:lang w:val="ru-RU"/>
        </w:rPr>
      </w:pPr>
      <w:r w:rsidRPr="00D23DE9">
        <w:rPr>
          <w:b/>
          <w:sz w:val="28"/>
          <w:szCs w:val="28"/>
          <w:lang w:val="ru-RU"/>
        </w:rPr>
        <w:t xml:space="preserve">                 </w:t>
      </w:r>
      <w:r w:rsidR="00BB6B66">
        <w:rPr>
          <w:b/>
          <w:sz w:val="28"/>
          <w:szCs w:val="28"/>
          <w:lang w:val="ru-RU"/>
        </w:rPr>
        <w:t xml:space="preserve">                 </w:t>
      </w:r>
      <w:r w:rsidRPr="00D23DE9">
        <w:rPr>
          <w:b/>
          <w:sz w:val="28"/>
          <w:szCs w:val="28"/>
          <w:lang w:val="ru-RU"/>
        </w:rPr>
        <w:t>ОМСКОЙ ОБЛАСТИ</w:t>
      </w:r>
    </w:p>
    <w:p w:rsidR="00D23DE9" w:rsidRPr="00D23DE9" w:rsidRDefault="00D23DE9" w:rsidP="00D23DE9">
      <w:pPr>
        <w:rPr>
          <w:b/>
          <w:bCs/>
          <w:sz w:val="28"/>
          <w:szCs w:val="28"/>
          <w:lang w:val="ru-RU"/>
        </w:rPr>
      </w:pPr>
    </w:p>
    <w:p w:rsidR="00BB6B66" w:rsidRDefault="00BB6B66" w:rsidP="00BB6B66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</w:t>
      </w:r>
    </w:p>
    <w:p w:rsidR="00D23DE9" w:rsidRPr="00D23DE9" w:rsidRDefault="00BB6B66" w:rsidP="00BB6B66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</w:t>
      </w:r>
      <w:r w:rsidR="00D23DE9" w:rsidRPr="00D23DE9">
        <w:rPr>
          <w:b/>
          <w:bCs/>
          <w:sz w:val="28"/>
          <w:szCs w:val="28"/>
          <w:lang w:val="ru-RU"/>
        </w:rPr>
        <w:t>РЕШЕНИЕ</w:t>
      </w:r>
    </w:p>
    <w:p w:rsidR="00D23DE9" w:rsidRDefault="00246DC2" w:rsidP="00BB6B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01.08</w:t>
      </w:r>
      <w:r w:rsidR="00D23DE9">
        <w:rPr>
          <w:rFonts w:ascii="Times New Roman" w:hAnsi="Times New Roman" w:cs="Times New Roman"/>
          <w:b w:val="0"/>
          <w:sz w:val="28"/>
          <w:szCs w:val="28"/>
        </w:rPr>
        <w:t xml:space="preserve">.2023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17</w:t>
      </w:r>
    </w:p>
    <w:p w:rsidR="00D23DE9" w:rsidRDefault="00D23DE9" w:rsidP="00D23D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23DE9" w:rsidRDefault="00D23DE9" w:rsidP="00D23D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23DE9" w:rsidRPr="00BB6B66" w:rsidRDefault="008F3E94" w:rsidP="00BB6B66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ru-RU"/>
        </w:rPr>
      </w:pPr>
      <w:r w:rsidRPr="00BB6B66">
        <w:rPr>
          <w:b/>
          <w:sz w:val="28"/>
          <w:szCs w:val="28"/>
          <w:lang w:val="ru-RU"/>
        </w:rPr>
        <w:t xml:space="preserve">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BB6B66">
        <w:rPr>
          <w:b/>
          <w:sz w:val="28"/>
          <w:szCs w:val="28"/>
          <w:lang w:val="ru-RU"/>
        </w:rPr>
        <w:t>которая</w:t>
      </w:r>
      <w:proofErr w:type="gramEnd"/>
      <w:r w:rsidRPr="00BB6B66">
        <w:rPr>
          <w:b/>
          <w:sz w:val="28"/>
          <w:szCs w:val="28"/>
          <w:lang w:val="ru-RU"/>
        </w:rPr>
        <w:t xml:space="preserve"> приводит или может привести к конфликту интересов</w:t>
      </w:r>
      <w:r w:rsidR="00D23DE9" w:rsidRPr="00BB6B66">
        <w:rPr>
          <w:b/>
          <w:sz w:val="28"/>
          <w:szCs w:val="28"/>
          <w:lang w:val="ru-RU"/>
        </w:rPr>
        <w:t>.</w:t>
      </w:r>
    </w:p>
    <w:p w:rsidR="0055079D" w:rsidRPr="00D23DE9" w:rsidRDefault="008F3E94" w:rsidP="00D23DE9">
      <w:pPr>
        <w:spacing w:after="0" w:line="240" w:lineRule="auto"/>
        <w:ind w:left="0" w:right="0" w:firstLine="0"/>
        <w:jc w:val="left"/>
        <w:rPr>
          <w:sz w:val="28"/>
          <w:szCs w:val="28"/>
          <w:lang w:val="ru-RU"/>
        </w:rPr>
      </w:pPr>
      <w:r w:rsidRPr="00D23DE9">
        <w:rPr>
          <w:sz w:val="28"/>
          <w:szCs w:val="28"/>
          <w:lang w:val="ru-RU"/>
        </w:rPr>
        <w:t xml:space="preserve"> </w:t>
      </w:r>
    </w:p>
    <w:p w:rsidR="0055079D" w:rsidRPr="00D23DE9" w:rsidRDefault="008F3E94" w:rsidP="00D23DE9">
      <w:pPr>
        <w:spacing w:after="308" w:line="240" w:lineRule="auto"/>
        <w:ind w:left="25" w:right="671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В соответствии с Федеральным законом от 25 декабря 2008 года № 27ЭФЗ «О противодействии коррупции», Законом Омской области от 29 июня 2017 года № 198Э-ОЗ «О противодействии коррупции в Омской области», </w:t>
      </w:r>
      <w:r w:rsidRPr="00740676">
        <w:rPr>
          <w:sz w:val="28"/>
          <w:szCs w:val="28"/>
          <w:lang w:val="ru-RU"/>
        </w:rPr>
        <w:t>РЕШИЛ:</w:t>
      </w:r>
      <w:r w:rsidRPr="00D23DE9">
        <w:rPr>
          <w:b/>
          <w:sz w:val="28"/>
          <w:szCs w:val="28"/>
          <w:lang w:val="ru-RU"/>
        </w:rPr>
        <w:t xml:space="preserve"> </w:t>
      </w:r>
    </w:p>
    <w:p w:rsidR="00BB6B66" w:rsidRPr="00BB6B66" w:rsidRDefault="00BB6B66" w:rsidP="00BB6B66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8F3E94" w:rsidRPr="00E0217A">
        <w:rPr>
          <w:sz w:val="28"/>
          <w:szCs w:val="28"/>
          <w:lang w:val="ru-RU"/>
        </w:rPr>
        <w:t xml:space="preserve">Утвердить прилагаемое Положение 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="008F3E94" w:rsidRPr="00E0217A">
        <w:rPr>
          <w:sz w:val="28"/>
          <w:szCs w:val="28"/>
          <w:lang w:val="ru-RU"/>
        </w:rPr>
        <w:t>которая</w:t>
      </w:r>
      <w:proofErr w:type="gramEnd"/>
      <w:r w:rsidR="008F3E94" w:rsidRPr="00E0217A">
        <w:rPr>
          <w:sz w:val="28"/>
          <w:szCs w:val="28"/>
          <w:lang w:val="ru-RU"/>
        </w:rPr>
        <w:t xml:space="preserve"> приводит или может привести к</w:t>
      </w:r>
      <w:r>
        <w:rPr>
          <w:sz w:val="28"/>
          <w:szCs w:val="28"/>
          <w:lang w:val="ru-RU"/>
        </w:rPr>
        <w:t xml:space="preserve"> </w:t>
      </w:r>
      <w:r w:rsidR="008F3E94" w:rsidRPr="00E0217A">
        <w:rPr>
          <w:sz w:val="28"/>
          <w:szCs w:val="28"/>
          <w:lang w:val="ru-RU"/>
        </w:rPr>
        <w:t xml:space="preserve"> </w:t>
      </w:r>
      <w:r w:rsidRPr="00BB6B66">
        <w:rPr>
          <w:sz w:val="28"/>
          <w:szCs w:val="28"/>
          <w:lang w:val="ru-RU"/>
        </w:rPr>
        <w:t>конфликту интересов.</w:t>
      </w:r>
    </w:p>
    <w:p w:rsidR="00D23DE9" w:rsidRPr="00D23DE9" w:rsidRDefault="00D23DE9" w:rsidP="00BB6B66">
      <w:pPr>
        <w:spacing w:after="0" w:line="240" w:lineRule="auto"/>
        <w:ind w:firstLine="0"/>
        <w:rPr>
          <w:sz w:val="28"/>
          <w:szCs w:val="28"/>
          <w:lang w:val="ru-RU"/>
        </w:rPr>
      </w:pPr>
      <w:r w:rsidRPr="00D23DE9">
        <w:rPr>
          <w:sz w:val="28"/>
          <w:szCs w:val="28"/>
          <w:lang w:val="ru-RU"/>
        </w:rPr>
        <w:t>2. Опубликовать настоящее решение в источниках официального опубликования.</w:t>
      </w:r>
    </w:p>
    <w:p w:rsidR="00D23DE9" w:rsidRPr="00D23DE9" w:rsidRDefault="00D23DE9" w:rsidP="00D23DE9">
      <w:pPr>
        <w:spacing w:after="0" w:line="240" w:lineRule="auto"/>
        <w:ind w:left="0" w:firstLine="0"/>
        <w:rPr>
          <w:sz w:val="28"/>
          <w:szCs w:val="28"/>
          <w:lang w:val="ru-RU"/>
        </w:rPr>
      </w:pPr>
      <w:r w:rsidRPr="00D23DE9">
        <w:rPr>
          <w:sz w:val="28"/>
          <w:szCs w:val="28"/>
          <w:lang w:val="ru-RU"/>
        </w:rPr>
        <w:t xml:space="preserve">3. </w:t>
      </w:r>
      <w:r w:rsidR="00BB6B66">
        <w:rPr>
          <w:sz w:val="28"/>
          <w:szCs w:val="28"/>
          <w:lang w:val="ru-RU"/>
        </w:rPr>
        <w:t xml:space="preserve"> </w:t>
      </w:r>
      <w:proofErr w:type="gramStart"/>
      <w:r w:rsidRPr="00D23DE9">
        <w:rPr>
          <w:sz w:val="28"/>
          <w:szCs w:val="28"/>
          <w:lang w:val="ru-RU"/>
        </w:rPr>
        <w:t>Контроль за</w:t>
      </w:r>
      <w:proofErr w:type="gramEnd"/>
      <w:r w:rsidRPr="00D23DE9">
        <w:rPr>
          <w:sz w:val="28"/>
          <w:szCs w:val="28"/>
          <w:lang w:val="ru-RU"/>
        </w:rPr>
        <w:t xml:space="preserve"> исполнением настоящего решения оставляю за собой. </w:t>
      </w:r>
    </w:p>
    <w:p w:rsidR="00D23DE9" w:rsidRDefault="00D23DE9" w:rsidP="00D23DE9">
      <w:pPr>
        <w:spacing w:line="240" w:lineRule="auto"/>
        <w:rPr>
          <w:sz w:val="28"/>
          <w:szCs w:val="28"/>
          <w:lang w:val="ru-RU"/>
        </w:rPr>
      </w:pPr>
    </w:p>
    <w:p w:rsidR="00D23DE9" w:rsidRDefault="00D23DE9" w:rsidP="00D23DE9">
      <w:pPr>
        <w:spacing w:line="240" w:lineRule="auto"/>
        <w:rPr>
          <w:sz w:val="28"/>
          <w:szCs w:val="28"/>
          <w:lang w:val="ru-RU"/>
        </w:rPr>
      </w:pPr>
    </w:p>
    <w:p w:rsidR="00D23DE9" w:rsidRDefault="00D23DE9" w:rsidP="00D23DE9">
      <w:pPr>
        <w:spacing w:line="240" w:lineRule="auto"/>
        <w:rPr>
          <w:sz w:val="28"/>
          <w:szCs w:val="28"/>
          <w:lang w:val="ru-RU"/>
        </w:rPr>
      </w:pPr>
    </w:p>
    <w:p w:rsidR="00D23DE9" w:rsidRPr="00D23DE9" w:rsidRDefault="00D23DE9" w:rsidP="00D23DE9">
      <w:pPr>
        <w:spacing w:line="240" w:lineRule="auto"/>
        <w:rPr>
          <w:sz w:val="28"/>
          <w:szCs w:val="28"/>
          <w:lang w:val="ru-RU"/>
        </w:rPr>
      </w:pPr>
    </w:p>
    <w:p w:rsidR="00D23DE9" w:rsidRPr="00D23DE9" w:rsidRDefault="00D23DE9" w:rsidP="00D23DE9">
      <w:pPr>
        <w:autoSpaceDE w:val="0"/>
        <w:autoSpaceDN w:val="0"/>
        <w:adjustRightInd w:val="0"/>
        <w:spacing w:line="240" w:lineRule="auto"/>
        <w:outlineLvl w:val="0"/>
        <w:rPr>
          <w:sz w:val="28"/>
          <w:szCs w:val="28"/>
          <w:lang w:val="ru-RU"/>
        </w:rPr>
      </w:pPr>
    </w:p>
    <w:p w:rsidR="00D23DE9" w:rsidRPr="00D23DE9" w:rsidRDefault="00D23DE9" w:rsidP="00D23DE9">
      <w:pPr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  <w:lang w:val="ru-RU"/>
        </w:rPr>
      </w:pPr>
      <w:r w:rsidRPr="00D23DE9">
        <w:rPr>
          <w:sz w:val="28"/>
          <w:szCs w:val="28"/>
          <w:lang w:val="ru-RU"/>
        </w:rPr>
        <w:t xml:space="preserve">Глава </w:t>
      </w:r>
      <w:proofErr w:type="spellStart"/>
      <w:r w:rsidR="00BB6B66">
        <w:rPr>
          <w:sz w:val="28"/>
          <w:szCs w:val="28"/>
          <w:lang w:val="ru-RU"/>
        </w:rPr>
        <w:t>Ильичевского</w:t>
      </w:r>
      <w:proofErr w:type="spellEnd"/>
      <w:r w:rsidRPr="00D23DE9">
        <w:rPr>
          <w:sz w:val="28"/>
          <w:szCs w:val="28"/>
          <w:lang w:val="ru-RU"/>
        </w:rPr>
        <w:t xml:space="preserve"> сельского поселения                                </w:t>
      </w:r>
      <w:r w:rsidR="00BB6B66">
        <w:rPr>
          <w:sz w:val="28"/>
          <w:szCs w:val="28"/>
          <w:lang w:val="ru-RU"/>
        </w:rPr>
        <w:t xml:space="preserve">Н. А. </w:t>
      </w:r>
      <w:proofErr w:type="spellStart"/>
      <w:r w:rsidR="00BB6B66">
        <w:rPr>
          <w:sz w:val="28"/>
          <w:szCs w:val="28"/>
          <w:lang w:val="ru-RU"/>
        </w:rPr>
        <w:t>Сасько</w:t>
      </w:r>
      <w:proofErr w:type="spellEnd"/>
      <w:r w:rsidRPr="00D23DE9">
        <w:rPr>
          <w:sz w:val="28"/>
          <w:szCs w:val="28"/>
          <w:lang w:val="ru-RU"/>
        </w:rPr>
        <w:t xml:space="preserve">                           </w:t>
      </w:r>
    </w:p>
    <w:p w:rsidR="00D23DE9" w:rsidRDefault="00D23DE9" w:rsidP="00D23DE9">
      <w:pPr>
        <w:autoSpaceDE w:val="0"/>
        <w:autoSpaceDN w:val="0"/>
        <w:adjustRightInd w:val="0"/>
        <w:spacing w:line="240" w:lineRule="auto"/>
        <w:rPr>
          <w:sz w:val="28"/>
          <w:szCs w:val="28"/>
          <w:lang w:val="ru-RU"/>
        </w:rPr>
      </w:pPr>
    </w:p>
    <w:p w:rsidR="00D23DE9" w:rsidRDefault="00D23DE9" w:rsidP="00D23DE9">
      <w:pPr>
        <w:autoSpaceDE w:val="0"/>
        <w:autoSpaceDN w:val="0"/>
        <w:adjustRightInd w:val="0"/>
        <w:spacing w:line="240" w:lineRule="auto"/>
        <w:rPr>
          <w:sz w:val="28"/>
          <w:szCs w:val="28"/>
          <w:lang w:val="ru-RU"/>
        </w:rPr>
      </w:pPr>
    </w:p>
    <w:p w:rsidR="00740676" w:rsidRDefault="00740676" w:rsidP="00D23DE9">
      <w:pPr>
        <w:autoSpaceDE w:val="0"/>
        <w:autoSpaceDN w:val="0"/>
        <w:adjustRightInd w:val="0"/>
        <w:spacing w:line="240" w:lineRule="auto"/>
        <w:rPr>
          <w:sz w:val="28"/>
          <w:szCs w:val="28"/>
          <w:lang w:val="ru-RU"/>
        </w:rPr>
      </w:pPr>
    </w:p>
    <w:p w:rsidR="00740676" w:rsidRDefault="00740676" w:rsidP="00D23DE9">
      <w:pPr>
        <w:autoSpaceDE w:val="0"/>
        <w:autoSpaceDN w:val="0"/>
        <w:adjustRightInd w:val="0"/>
        <w:spacing w:line="240" w:lineRule="auto"/>
        <w:rPr>
          <w:sz w:val="28"/>
          <w:szCs w:val="28"/>
          <w:lang w:val="ru-RU"/>
        </w:rPr>
      </w:pPr>
    </w:p>
    <w:p w:rsidR="00D23DE9" w:rsidRPr="00D23DE9" w:rsidRDefault="00D23DE9" w:rsidP="00D23DE9">
      <w:pPr>
        <w:autoSpaceDE w:val="0"/>
        <w:autoSpaceDN w:val="0"/>
        <w:adjustRightInd w:val="0"/>
        <w:spacing w:line="240" w:lineRule="auto"/>
        <w:rPr>
          <w:sz w:val="28"/>
          <w:szCs w:val="28"/>
          <w:lang w:val="ru-RU"/>
        </w:rPr>
      </w:pPr>
    </w:p>
    <w:p w:rsidR="00D23DE9" w:rsidRPr="00D23DE9" w:rsidRDefault="00D23DE9" w:rsidP="00D23DE9">
      <w:pPr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  <w:lang w:val="ru-RU"/>
        </w:rPr>
      </w:pPr>
      <w:r w:rsidRPr="00D23DE9">
        <w:rPr>
          <w:sz w:val="28"/>
          <w:szCs w:val="28"/>
          <w:lang w:val="ru-RU"/>
        </w:rPr>
        <w:t xml:space="preserve">Председатель Совета </w:t>
      </w:r>
    </w:p>
    <w:p w:rsidR="00D23DE9" w:rsidRPr="00D23DE9" w:rsidRDefault="00BB6B66" w:rsidP="00D23DE9">
      <w:pPr>
        <w:spacing w:after="0" w:line="240" w:lineRule="auto"/>
        <w:ind w:left="0" w:firstLine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Ильичевского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сельского поселения                                          </w:t>
      </w:r>
      <w:r>
        <w:rPr>
          <w:sz w:val="28"/>
          <w:szCs w:val="28"/>
          <w:lang w:val="ru-RU"/>
        </w:rPr>
        <w:t>А. В. Захаров</w:t>
      </w:r>
    </w:p>
    <w:p w:rsidR="00D23DE9" w:rsidRPr="00D23DE9" w:rsidRDefault="00D23DE9" w:rsidP="00D23DE9">
      <w:pPr>
        <w:widowControl w:val="0"/>
        <w:autoSpaceDE w:val="0"/>
        <w:autoSpaceDN w:val="0"/>
        <w:spacing w:after="0" w:line="240" w:lineRule="exact"/>
        <w:jc w:val="center"/>
        <w:rPr>
          <w:sz w:val="28"/>
          <w:szCs w:val="28"/>
          <w:lang w:val="ru-RU"/>
        </w:rPr>
      </w:pPr>
    </w:p>
    <w:p w:rsidR="0055079D" w:rsidRPr="00E0217A" w:rsidRDefault="008F3E94" w:rsidP="00D23DE9">
      <w:pPr>
        <w:spacing w:line="240" w:lineRule="auto"/>
        <w:ind w:right="473"/>
        <w:rPr>
          <w:sz w:val="28"/>
          <w:szCs w:val="28"/>
          <w:lang w:val="ru-RU"/>
        </w:rPr>
      </w:pPr>
      <w:r w:rsidRPr="00E0217A">
        <w:rPr>
          <w:b/>
          <w:sz w:val="28"/>
          <w:szCs w:val="28"/>
          <w:lang w:val="ru-RU"/>
        </w:rPr>
        <w:t xml:space="preserve"> </w:t>
      </w:r>
    </w:p>
    <w:p w:rsidR="00BB6B66" w:rsidRDefault="00BB6B66" w:rsidP="00E0217A">
      <w:pPr>
        <w:spacing w:after="2" w:line="240" w:lineRule="auto"/>
        <w:ind w:left="10" w:right="317" w:hanging="10"/>
        <w:jc w:val="right"/>
        <w:rPr>
          <w:sz w:val="28"/>
          <w:szCs w:val="28"/>
          <w:lang w:val="ru-RU"/>
        </w:rPr>
      </w:pPr>
    </w:p>
    <w:p w:rsidR="00BB6B66" w:rsidRDefault="00BB6B66" w:rsidP="00E0217A">
      <w:pPr>
        <w:spacing w:after="2" w:line="240" w:lineRule="auto"/>
        <w:ind w:left="10" w:right="317" w:hanging="10"/>
        <w:jc w:val="right"/>
        <w:rPr>
          <w:sz w:val="28"/>
          <w:szCs w:val="28"/>
          <w:lang w:val="ru-RU"/>
        </w:rPr>
      </w:pPr>
    </w:p>
    <w:p w:rsidR="00BB6B66" w:rsidRDefault="00BB6B66" w:rsidP="00E0217A">
      <w:pPr>
        <w:spacing w:after="2" w:line="240" w:lineRule="auto"/>
        <w:ind w:left="10" w:right="317" w:hanging="10"/>
        <w:jc w:val="right"/>
        <w:rPr>
          <w:sz w:val="28"/>
          <w:szCs w:val="28"/>
          <w:lang w:val="ru-RU"/>
        </w:rPr>
      </w:pPr>
    </w:p>
    <w:p w:rsidR="00BB6B66" w:rsidRDefault="00BB6B66" w:rsidP="00E0217A">
      <w:pPr>
        <w:spacing w:after="2" w:line="240" w:lineRule="auto"/>
        <w:ind w:left="10" w:right="317" w:hanging="10"/>
        <w:jc w:val="right"/>
        <w:rPr>
          <w:sz w:val="28"/>
          <w:szCs w:val="28"/>
          <w:lang w:val="ru-RU"/>
        </w:rPr>
      </w:pPr>
    </w:p>
    <w:p w:rsidR="0055079D" w:rsidRPr="00740676" w:rsidRDefault="008F3E94" w:rsidP="00E0217A">
      <w:pPr>
        <w:spacing w:after="2" w:line="240" w:lineRule="auto"/>
        <w:ind w:left="10" w:right="317" w:hanging="10"/>
        <w:jc w:val="right"/>
        <w:rPr>
          <w:sz w:val="24"/>
          <w:szCs w:val="24"/>
          <w:lang w:val="ru-RU"/>
        </w:rPr>
      </w:pPr>
      <w:r w:rsidRPr="00740676">
        <w:rPr>
          <w:sz w:val="24"/>
          <w:szCs w:val="24"/>
          <w:lang w:val="ru-RU"/>
        </w:rPr>
        <w:t xml:space="preserve">Утверждено </w:t>
      </w:r>
    </w:p>
    <w:p w:rsidR="0055079D" w:rsidRPr="00740676" w:rsidRDefault="008F3E94" w:rsidP="00E0217A">
      <w:pPr>
        <w:spacing w:after="0" w:line="240" w:lineRule="auto"/>
        <w:ind w:left="0" w:right="355" w:firstLine="0"/>
        <w:jc w:val="right"/>
        <w:rPr>
          <w:sz w:val="24"/>
          <w:szCs w:val="24"/>
          <w:lang w:val="ru-RU"/>
        </w:rPr>
      </w:pPr>
      <w:r w:rsidRPr="00740676">
        <w:rPr>
          <w:sz w:val="24"/>
          <w:szCs w:val="24"/>
          <w:lang w:val="ru-RU"/>
        </w:rPr>
        <w:t xml:space="preserve">                  </w:t>
      </w:r>
      <w:r w:rsidR="00740676">
        <w:rPr>
          <w:sz w:val="24"/>
          <w:szCs w:val="24"/>
          <w:lang w:val="ru-RU"/>
        </w:rPr>
        <w:t xml:space="preserve">   </w:t>
      </w:r>
      <w:r w:rsidRPr="00740676">
        <w:rPr>
          <w:sz w:val="24"/>
          <w:szCs w:val="24"/>
          <w:lang w:val="ru-RU"/>
        </w:rPr>
        <w:t xml:space="preserve">решением Совета </w:t>
      </w:r>
    </w:p>
    <w:p w:rsidR="0055079D" w:rsidRPr="00740676" w:rsidRDefault="008F3E94" w:rsidP="00740676">
      <w:pPr>
        <w:tabs>
          <w:tab w:val="left" w:pos="7590"/>
        </w:tabs>
        <w:spacing w:after="70" w:line="240" w:lineRule="auto"/>
        <w:ind w:left="3760" w:right="0" w:firstLine="0"/>
        <w:jc w:val="left"/>
        <w:rPr>
          <w:sz w:val="24"/>
          <w:szCs w:val="24"/>
          <w:lang w:val="ru-RU"/>
        </w:rPr>
      </w:pPr>
      <w:r w:rsidRPr="00D23DE9">
        <w:rPr>
          <w:sz w:val="28"/>
          <w:szCs w:val="28"/>
          <w:lang w:val="ru-RU"/>
        </w:rPr>
        <w:t xml:space="preserve"> </w:t>
      </w:r>
      <w:r w:rsidR="00740676">
        <w:rPr>
          <w:sz w:val="28"/>
          <w:szCs w:val="28"/>
          <w:lang w:val="ru-RU"/>
        </w:rPr>
        <w:t xml:space="preserve">                                                    </w:t>
      </w:r>
      <w:r w:rsidR="00246DC2">
        <w:rPr>
          <w:sz w:val="24"/>
          <w:szCs w:val="24"/>
          <w:lang w:val="ru-RU"/>
        </w:rPr>
        <w:t>от 01.08.2023 № 17</w:t>
      </w:r>
    </w:p>
    <w:p w:rsidR="0055079D" w:rsidRPr="00D23DE9" w:rsidRDefault="008F3E94" w:rsidP="00E0217A">
      <w:pPr>
        <w:pStyle w:val="1"/>
        <w:spacing w:after="25" w:line="240" w:lineRule="auto"/>
        <w:ind w:right="347"/>
        <w:rPr>
          <w:sz w:val="28"/>
          <w:szCs w:val="28"/>
        </w:rPr>
      </w:pPr>
      <w:r w:rsidRPr="00D23DE9">
        <w:rPr>
          <w:b w:val="0"/>
          <w:sz w:val="28"/>
          <w:szCs w:val="28"/>
        </w:rPr>
        <w:t xml:space="preserve"> ПОЛОЖЕНИЕ </w:t>
      </w:r>
    </w:p>
    <w:p w:rsidR="0055079D" w:rsidRPr="00E0217A" w:rsidRDefault="008F3E94" w:rsidP="00BB6B66">
      <w:pPr>
        <w:spacing w:after="307" w:line="240" w:lineRule="auto"/>
        <w:ind w:left="206" w:right="0" w:firstLine="246"/>
        <w:jc w:val="center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E0217A">
        <w:rPr>
          <w:sz w:val="28"/>
          <w:szCs w:val="28"/>
          <w:lang w:val="ru-RU"/>
        </w:rPr>
        <w:t>которая</w:t>
      </w:r>
      <w:proofErr w:type="gramEnd"/>
      <w:r w:rsidRPr="00E0217A">
        <w:rPr>
          <w:sz w:val="28"/>
          <w:szCs w:val="28"/>
          <w:lang w:val="ru-RU"/>
        </w:rPr>
        <w:t xml:space="preserve"> приводит или может привести к конфликту интересов</w:t>
      </w:r>
    </w:p>
    <w:p w:rsidR="0055079D" w:rsidRPr="00E0217A" w:rsidRDefault="0074067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8F3E94" w:rsidRPr="00E0217A">
        <w:rPr>
          <w:sz w:val="28"/>
          <w:szCs w:val="28"/>
          <w:lang w:val="ru-RU"/>
        </w:rPr>
        <w:t xml:space="preserve">Настоящим Положением определяется порядок сообщения лицами, замещающими муниципальные должности,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="008F3E94" w:rsidRPr="00E0217A">
        <w:rPr>
          <w:sz w:val="28"/>
          <w:szCs w:val="28"/>
          <w:lang w:val="ru-RU"/>
        </w:rPr>
        <w:t>которая</w:t>
      </w:r>
      <w:proofErr w:type="gramEnd"/>
      <w:r w:rsidR="008F3E94" w:rsidRPr="00E0217A">
        <w:rPr>
          <w:sz w:val="28"/>
          <w:szCs w:val="28"/>
          <w:lang w:val="ru-RU"/>
        </w:rPr>
        <w:t xml:space="preserve"> приводит или может привести к конфликту интересов. </w:t>
      </w:r>
    </w:p>
    <w:p w:rsidR="0055079D" w:rsidRPr="00E0217A" w:rsidRDefault="0074067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8F3E94" w:rsidRPr="00E0217A">
        <w:rPr>
          <w:sz w:val="28"/>
          <w:szCs w:val="28"/>
          <w:lang w:val="ru-RU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="008F3E94" w:rsidRPr="00E0217A">
        <w:rPr>
          <w:sz w:val="28"/>
          <w:szCs w:val="28"/>
          <w:lang w:val="ru-RU"/>
        </w:rPr>
        <w:t>сообщать</w:t>
      </w:r>
      <w:proofErr w:type="gramEnd"/>
      <w:r w:rsidR="008F3E94" w:rsidRPr="00E0217A">
        <w:rPr>
          <w:sz w:val="28"/>
          <w:szCs w:val="28"/>
          <w:lang w:val="ru-RU"/>
        </w:rPr>
        <w:t xml:space="preserve">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интересов, как только им стало об этом известно, а также принимать меры по предотвращению или урегулированию конфликта интересов. </w:t>
      </w:r>
    </w:p>
    <w:p w:rsidR="0055079D" w:rsidRPr="00D23DE9" w:rsidRDefault="0074067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8F3E94" w:rsidRPr="00E0217A">
        <w:rPr>
          <w:sz w:val="28"/>
          <w:szCs w:val="28"/>
          <w:lang w:val="ru-RU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="008F3E94" w:rsidRPr="00E0217A">
        <w:rPr>
          <w:sz w:val="28"/>
          <w:szCs w:val="28"/>
          <w:lang w:val="ru-RU"/>
        </w:rPr>
        <w:t>которая</w:t>
      </w:r>
      <w:proofErr w:type="gramEnd"/>
      <w:r w:rsidR="008F3E94" w:rsidRPr="00E0217A">
        <w:rPr>
          <w:sz w:val="28"/>
          <w:szCs w:val="28"/>
          <w:lang w:val="ru-RU"/>
        </w:rPr>
        <w:t xml:space="preserve"> приводит или может привести к конфликту интересов (далее - уведомление), согласно приложению </w:t>
      </w:r>
      <w:r w:rsidR="008F3E94" w:rsidRPr="00D23DE9">
        <w:rPr>
          <w:sz w:val="28"/>
          <w:szCs w:val="28"/>
          <w:lang w:val="ru-RU"/>
        </w:rPr>
        <w:t>№ 1 к настоящему Положению и направляется в Совет</w:t>
      </w:r>
      <w:r w:rsidR="008F3E94" w:rsidRPr="00D23DE9">
        <w:rPr>
          <w:i/>
          <w:sz w:val="28"/>
          <w:szCs w:val="28"/>
          <w:lang w:val="ru-RU"/>
        </w:rPr>
        <w:t xml:space="preserve"> </w:t>
      </w:r>
      <w:proofErr w:type="spellStart"/>
      <w:r w:rsidR="00BB6B66">
        <w:rPr>
          <w:sz w:val="28"/>
          <w:szCs w:val="28"/>
          <w:lang w:val="ru-RU"/>
        </w:rPr>
        <w:t>Ильичевского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D23DE9" w:rsidRPr="00D23DE9">
        <w:rPr>
          <w:sz w:val="28"/>
          <w:szCs w:val="28"/>
          <w:lang w:val="ru-RU"/>
        </w:rPr>
        <w:t>Москаленского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муниципального района Омской области</w:t>
      </w:r>
      <w:r w:rsidR="008F3E94" w:rsidRPr="00D23DE9">
        <w:rPr>
          <w:sz w:val="28"/>
          <w:szCs w:val="28"/>
          <w:lang w:val="ru-RU"/>
        </w:rPr>
        <w:t xml:space="preserve">. </w:t>
      </w:r>
    </w:p>
    <w:p w:rsidR="0055079D" w:rsidRPr="00E0217A" w:rsidRDefault="008F3E94" w:rsidP="00740676">
      <w:pPr>
        <w:spacing w:line="240" w:lineRule="auto"/>
        <w:ind w:left="25" w:right="296" w:firstLine="0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Лица, замещающие муниципальные должности, обязаны представить уведомление в срок не позднее 1 рабочего дня, следующего за днем, когда им стало известно о возникновении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уведомление в срок не позднее 1 рабочего дня, следующего за днем прекращения перечисленных обстоятельств. </w:t>
      </w:r>
    </w:p>
    <w:p w:rsidR="0055079D" w:rsidRPr="00E0217A" w:rsidRDefault="008F3E94" w:rsidP="00740676">
      <w:pPr>
        <w:spacing w:line="240" w:lineRule="auto"/>
        <w:ind w:left="25" w:right="296" w:firstLine="0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Уведомление должно содержать сведения о причинах возникновения конфликта интересов, а также мерах, предпринятых в целях его предотвращения и урегулирования. </w:t>
      </w:r>
    </w:p>
    <w:p w:rsidR="0055079D" w:rsidRPr="00E0217A" w:rsidRDefault="008F3E94" w:rsidP="00740676">
      <w:pPr>
        <w:spacing w:line="240" w:lineRule="auto"/>
        <w:ind w:left="25" w:right="296" w:firstLine="0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К уведомлению могут прилагаться имеющиеся материалы, подтверждающие суть </w:t>
      </w:r>
      <w:proofErr w:type="gramStart"/>
      <w:r w:rsidRPr="00E0217A">
        <w:rPr>
          <w:sz w:val="28"/>
          <w:szCs w:val="28"/>
          <w:lang w:val="ru-RU"/>
        </w:rPr>
        <w:t>изложенного</w:t>
      </w:r>
      <w:proofErr w:type="gramEnd"/>
      <w:r w:rsidRPr="00E0217A">
        <w:rPr>
          <w:sz w:val="28"/>
          <w:szCs w:val="28"/>
          <w:lang w:val="ru-RU"/>
        </w:rPr>
        <w:t xml:space="preserve"> в уведомлении. </w:t>
      </w:r>
    </w:p>
    <w:p w:rsidR="0055079D" w:rsidRPr="00E0217A" w:rsidRDefault="008F3E94" w:rsidP="00740676">
      <w:pPr>
        <w:spacing w:line="240" w:lineRule="auto"/>
        <w:ind w:left="25" w:right="296" w:firstLine="0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Уведомление подписывается лицом, замещающим муниципальную должность, лично с указанием расшифровки подписи и даты его составления. </w:t>
      </w:r>
    </w:p>
    <w:p w:rsidR="0055079D" w:rsidRPr="00E0217A" w:rsidRDefault="0074067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8F3E94" w:rsidRPr="00E0217A">
        <w:rPr>
          <w:sz w:val="28"/>
          <w:szCs w:val="28"/>
          <w:lang w:val="ru-RU"/>
        </w:rPr>
        <w:t xml:space="preserve">Уведомление регистрируется в журнале учета уведомлений в день его поступления. </w:t>
      </w:r>
    </w:p>
    <w:p w:rsidR="00BB6B66" w:rsidRDefault="00BB6B66" w:rsidP="00740676">
      <w:pPr>
        <w:spacing w:line="240" w:lineRule="auto"/>
        <w:ind w:left="25" w:right="296" w:firstLine="0"/>
        <w:rPr>
          <w:sz w:val="28"/>
          <w:szCs w:val="28"/>
          <w:lang w:val="ru-RU"/>
        </w:rPr>
      </w:pPr>
    </w:p>
    <w:p w:rsidR="00BB6B66" w:rsidRDefault="00BB6B66" w:rsidP="00740676">
      <w:pPr>
        <w:spacing w:line="240" w:lineRule="auto"/>
        <w:ind w:left="25" w:right="296" w:firstLine="0"/>
        <w:rPr>
          <w:sz w:val="28"/>
          <w:szCs w:val="28"/>
          <w:lang w:val="ru-RU"/>
        </w:rPr>
      </w:pPr>
    </w:p>
    <w:p w:rsidR="0055079D" w:rsidRPr="00D23DE9" w:rsidRDefault="008F3E94" w:rsidP="00740676">
      <w:pPr>
        <w:spacing w:line="240" w:lineRule="auto"/>
        <w:ind w:left="25" w:right="296" w:firstLine="0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lastRenderedPageBreak/>
        <w:t xml:space="preserve">Журнал ведется по форме согласно приложению № 2 к настоящему Положению. Листы журнала должны быть прошнурованы, пронумерованы и скреплены печатью </w:t>
      </w:r>
      <w:r w:rsidR="00D23DE9">
        <w:rPr>
          <w:sz w:val="28"/>
          <w:szCs w:val="28"/>
          <w:lang w:val="ru-RU"/>
        </w:rPr>
        <w:t xml:space="preserve">(при наличии) </w:t>
      </w:r>
      <w:r w:rsidR="00D23DE9" w:rsidRPr="00D23DE9">
        <w:rPr>
          <w:sz w:val="28"/>
          <w:szCs w:val="28"/>
          <w:lang w:val="ru-RU"/>
        </w:rPr>
        <w:t>Совет</w:t>
      </w:r>
      <w:r w:rsidR="00D23DE9">
        <w:rPr>
          <w:sz w:val="28"/>
          <w:szCs w:val="28"/>
          <w:lang w:val="ru-RU"/>
        </w:rPr>
        <w:t>а</w:t>
      </w:r>
      <w:r w:rsidR="00D23DE9" w:rsidRPr="00D23DE9">
        <w:rPr>
          <w:i/>
          <w:sz w:val="28"/>
          <w:szCs w:val="28"/>
          <w:lang w:val="ru-RU"/>
        </w:rPr>
        <w:t xml:space="preserve"> </w:t>
      </w:r>
      <w:proofErr w:type="spellStart"/>
      <w:r w:rsidR="00BB6B66">
        <w:rPr>
          <w:sz w:val="28"/>
          <w:szCs w:val="28"/>
          <w:lang w:val="ru-RU"/>
        </w:rPr>
        <w:t>Ильичевского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D23DE9" w:rsidRPr="00D23DE9">
        <w:rPr>
          <w:sz w:val="28"/>
          <w:szCs w:val="28"/>
          <w:lang w:val="ru-RU"/>
        </w:rPr>
        <w:t>Москаленского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муниципального района Омской области</w:t>
      </w:r>
      <w:r w:rsidRPr="00D23DE9">
        <w:rPr>
          <w:i/>
          <w:sz w:val="28"/>
          <w:szCs w:val="28"/>
          <w:lang w:val="ru-RU"/>
        </w:rPr>
        <w:t>.</w:t>
      </w:r>
      <w:r w:rsidRPr="00D23DE9">
        <w:rPr>
          <w:sz w:val="28"/>
          <w:szCs w:val="28"/>
          <w:lang w:val="ru-RU"/>
        </w:rPr>
        <w:t xml:space="preserve"> </w:t>
      </w:r>
    </w:p>
    <w:p w:rsidR="0055079D" w:rsidRPr="00E0217A" w:rsidRDefault="0074067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8F3E94" w:rsidRPr="00E0217A">
        <w:rPr>
          <w:sz w:val="28"/>
          <w:szCs w:val="28"/>
          <w:lang w:val="ru-RU"/>
        </w:rPr>
        <w:t xml:space="preserve">На уведомлении ставится отметка о дате и времени его поступления в </w:t>
      </w:r>
      <w:r w:rsidR="00D23DE9" w:rsidRPr="00D23DE9">
        <w:rPr>
          <w:sz w:val="28"/>
          <w:szCs w:val="28"/>
          <w:lang w:val="ru-RU"/>
        </w:rPr>
        <w:t>Совет</w:t>
      </w:r>
      <w:r w:rsidR="00D23DE9" w:rsidRPr="00D23DE9">
        <w:rPr>
          <w:i/>
          <w:sz w:val="28"/>
          <w:szCs w:val="28"/>
          <w:lang w:val="ru-RU"/>
        </w:rPr>
        <w:t xml:space="preserve"> </w:t>
      </w:r>
      <w:proofErr w:type="spellStart"/>
      <w:r w:rsidR="00BB6B66">
        <w:rPr>
          <w:sz w:val="28"/>
          <w:szCs w:val="28"/>
          <w:lang w:val="ru-RU"/>
        </w:rPr>
        <w:t>Ильичевского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D23DE9" w:rsidRPr="00D23DE9">
        <w:rPr>
          <w:sz w:val="28"/>
          <w:szCs w:val="28"/>
          <w:lang w:val="ru-RU"/>
        </w:rPr>
        <w:t>Москаленского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муниципального района Омской области</w:t>
      </w:r>
      <w:r w:rsidR="008F3E94" w:rsidRPr="00E0217A">
        <w:rPr>
          <w:sz w:val="28"/>
          <w:szCs w:val="28"/>
          <w:lang w:val="ru-RU"/>
        </w:rPr>
        <w:t xml:space="preserve">, номер регистрации в журнале. </w:t>
      </w:r>
    </w:p>
    <w:p w:rsidR="0055079D" w:rsidRPr="00E0217A" w:rsidRDefault="0074067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8F3E94" w:rsidRPr="00E0217A">
        <w:rPr>
          <w:sz w:val="28"/>
          <w:szCs w:val="28"/>
          <w:lang w:val="ru-RU"/>
        </w:rPr>
        <w:t xml:space="preserve">Зарегистрированное уведомление передается </w:t>
      </w:r>
      <w:r w:rsidR="008F3E94" w:rsidRPr="00D23DE9">
        <w:rPr>
          <w:sz w:val="28"/>
          <w:szCs w:val="28"/>
          <w:lang w:val="ru-RU"/>
        </w:rPr>
        <w:t xml:space="preserve">председателю </w:t>
      </w:r>
      <w:r w:rsidR="008F3E94" w:rsidRPr="00E0217A">
        <w:rPr>
          <w:sz w:val="28"/>
          <w:szCs w:val="28"/>
          <w:lang w:val="ru-RU"/>
        </w:rPr>
        <w:t>постоянной комиссии</w:t>
      </w:r>
      <w:r w:rsidR="008F3E94" w:rsidRPr="00E0217A">
        <w:rPr>
          <w:i/>
          <w:sz w:val="28"/>
          <w:szCs w:val="28"/>
          <w:lang w:val="ru-RU"/>
        </w:rPr>
        <w:t xml:space="preserve"> </w:t>
      </w:r>
      <w:r w:rsidR="00D23DE9" w:rsidRPr="00D23DE9">
        <w:rPr>
          <w:sz w:val="28"/>
          <w:szCs w:val="28"/>
          <w:lang w:val="ru-RU"/>
        </w:rPr>
        <w:t>Совет</w:t>
      </w:r>
      <w:r w:rsidR="00D23DE9">
        <w:rPr>
          <w:sz w:val="28"/>
          <w:szCs w:val="28"/>
          <w:lang w:val="ru-RU"/>
        </w:rPr>
        <w:t>а</w:t>
      </w:r>
      <w:r w:rsidR="00D23DE9" w:rsidRPr="00D23DE9">
        <w:rPr>
          <w:i/>
          <w:sz w:val="28"/>
          <w:szCs w:val="28"/>
          <w:lang w:val="ru-RU"/>
        </w:rPr>
        <w:t xml:space="preserve"> </w:t>
      </w:r>
      <w:proofErr w:type="spellStart"/>
      <w:r w:rsidR="00BB6B66">
        <w:rPr>
          <w:sz w:val="28"/>
          <w:szCs w:val="28"/>
          <w:lang w:val="ru-RU"/>
        </w:rPr>
        <w:t>Ильичевского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D23DE9" w:rsidRPr="00D23DE9">
        <w:rPr>
          <w:sz w:val="28"/>
          <w:szCs w:val="28"/>
          <w:lang w:val="ru-RU"/>
        </w:rPr>
        <w:t>Москаленского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муниципального района Омской области</w:t>
      </w:r>
      <w:r w:rsidR="008F3E94" w:rsidRPr="00E0217A">
        <w:rPr>
          <w:sz w:val="28"/>
          <w:szCs w:val="28"/>
          <w:lang w:val="ru-RU"/>
        </w:rPr>
        <w:t xml:space="preserve"> (далее - комиссия) не позднее двух рабочих дней со дня его регистрации. </w:t>
      </w:r>
    </w:p>
    <w:p w:rsidR="0055079D" w:rsidRPr="00E0217A" w:rsidRDefault="00740676" w:rsidP="00740676">
      <w:pPr>
        <w:spacing w:after="3" w:line="240" w:lineRule="auto"/>
        <w:ind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="008F3E94" w:rsidRPr="00E0217A">
        <w:rPr>
          <w:sz w:val="28"/>
          <w:szCs w:val="28"/>
          <w:lang w:val="ru-RU"/>
        </w:rPr>
        <w:t xml:space="preserve">Уведомление, представленное в соответствии с пунктом 3 настоящего Положения, передается </w:t>
      </w:r>
      <w:r w:rsidR="008F3E94" w:rsidRPr="00D23DE9">
        <w:rPr>
          <w:sz w:val="28"/>
          <w:szCs w:val="28"/>
          <w:lang w:val="ru-RU"/>
        </w:rPr>
        <w:t>секретарю комиссии</w:t>
      </w:r>
      <w:r w:rsidR="00D23DE9">
        <w:rPr>
          <w:sz w:val="28"/>
          <w:szCs w:val="28"/>
          <w:lang w:val="ru-RU"/>
        </w:rPr>
        <w:t xml:space="preserve"> </w:t>
      </w:r>
      <w:r w:rsidR="008F3E94" w:rsidRPr="00E0217A">
        <w:rPr>
          <w:sz w:val="28"/>
          <w:szCs w:val="28"/>
          <w:lang w:val="ru-RU"/>
        </w:rPr>
        <w:t xml:space="preserve"> для осуществления предварительного рассмотрения и составления заключения. </w:t>
      </w:r>
    </w:p>
    <w:p w:rsidR="0055079D" w:rsidRPr="00E0217A" w:rsidRDefault="008F3E94" w:rsidP="00740676">
      <w:pPr>
        <w:spacing w:line="240" w:lineRule="auto"/>
        <w:ind w:left="25" w:right="296" w:firstLine="0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Комиссия осуществляет предварительное рассмотрение уведомления, имеет право получать в установленном порядке от лица, замещающего муниципальную должность, направившего уведомление, пояснения по изложенным в нем обстоятельствам, направлять в установленном законом порядке запросы в органы государственной власти, органы местного самоуправления и заинтересованные организации. </w:t>
      </w:r>
    </w:p>
    <w:p w:rsidR="0055079D" w:rsidRPr="00E0217A" w:rsidRDefault="0074067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="008F3E94" w:rsidRPr="00E0217A">
        <w:rPr>
          <w:sz w:val="28"/>
          <w:szCs w:val="28"/>
          <w:lang w:val="ru-RU"/>
        </w:rPr>
        <w:t xml:space="preserve">Заключение и материалы, полученные в ходе предварительного рассмотрения уведомления, представляются секретарем комиссии председателю комиссии в течение семи рабочих дней со дня поступления уведомления в комиссию. </w:t>
      </w:r>
    </w:p>
    <w:p w:rsidR="0055079D" w:rsidRPr="00E0217A" w:rsidRDefault="008F3E94" w:rsidP="00740676">
      <w:pPr>
        <w:spacing w:line="240" w:lineRule="auto"/>
        <w:ind w:left="25" w:right="296" w:firstLine="0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В случае направления запросов заключение, ответы на запросы и другие материалы представляются председателю комиссии в течение 45 календарных дней со дня поступления уведомления в комиссию. Указанный срок может быть продлен, но не более чем на 30 календарных дней. </w:t>
      </w:r>
    </w:p>
    <w:p w:rsidR="0055079D" w:rsidRPr="00E0217A" w:rsidRDefault="0074067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r w:rsidR="008F3E94" w:rsidRPr="00E0217A">
        <w:rPr>
          <w:sz w:val="28"/>
          <w:szCs w:val="28"/>
          <w:lang w:val="ru-RU"/>
        </w:rPr>
        <w:t xml:space="preserve">Заседание комиссии проводится не позднее 10 рабочих дней с момента представления председателю комиссии заключения и материалов. </w:t>
      </w:r>
    </w:p>
    <w:p w:rsidR="0055079D" w:rsidRPr="00E0217A" w:rsidRDefault="008F3E94" w:rsidP="00740676">
      <w:pPr>
        <w:spacing w:line="240" w:lineRule="auto"/>
        <w:ind w:left="25" w:right="296" w:firstLine="0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Заседание комиссии считается правомочным, если на нем присутствуют не менее половины от общего числа членов комиссии. </w:t>
      </w:r>
    </w:p>
    <w:p w:rsidR="0055079D" w:rsidRPr="00E0217A" w:rsidRDefault="008F3E94" w:rsidP="00740676">
      <w:pPr>
        <w:spacing w:line="240" w:lineRule="auto"/>
        <w:ind w:left="25" w:right="296" w:firstLine="0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Лицо, подавшее уведомление, вправе присутствовать на заседании комиссии и давать пояснения. </w:t>
      </w:r>
    </w:p>
    <w:p w:rsidR="0055079D" w:rsidRPr="00E0217A" w:rsidRDefault="008F3E94" w:rsidP="00740676">
      <w:pPr>
        <w:spacing w:line="240" w:lineRule="auto"/>
        <w:ind w:left="25" w:right="296" w:firstLine="0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уведомления, он обязан до начала заседания заявить об этом. В таком случае данный член комиссии не принимает участие в рассмотрении уведомления. </w:t>
      </w:r>
    </w:p>
    <w:p w:rsidR="0055079D" w:rsidRPr="00E0217A" w:rsidRDefault="008F3E94" w:rsidP="00D23DE9">
      <w:pPr>
        <w:spacing w:line="240" w:lineRule="auto"/>
        <w:ind w:left="25" w:right="296" w:firstLine="0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Решение комиссии оформляется протоколом, который подписывают члены комиссии, принимавшие участие в заседании. </w:t>
      </w:r>
    </w:p>
    <w:p w:rsidR="0055079D" w:rsidRPr="00E0217A" w:rsidRDefault="008F3E94" w:rsidP="00D23DE9">
      <w:pPr>
        <w:spacing w:line="240" w:lineRule="auto"/>
        <w:ind w:left="0" w:right="296" w:firstLine="0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Решение комиссии принимается простым большинством голосов. </w:t>
      </w:r>
    </w:p>
    <w:p w:rsidR="0055079D" w:rsidRPr="00E0217A" w:rsidRDefault="008F3E94" w:rsidP="00D23DE9">
      <w:pPr>
        <w:spacing w:after="2" w:line="240" w:lineRule="auto"/>
        <w:ind w:left="10" w:right="317" w:hanging="10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В случае равенства голосов голос председателя комиссии является решающим. </w:t>
      </w:r>
    </w:p>
    <w:p w:rsidR="0055079D" w:rsidRPr="00E0217A" w:rsidRDefault="00740676" w:rsidP="00740676">
      <w:pPr>
        <w:spacing w:line="240" w:lineRule="auto"/>
        <w:ind w:left="25"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r w:rsidR="008F3E94" w:rsidRPr="00E0217A">
        <w:rPr>
          <w:sz w:val="28"/>
          <w:szCs w:val="28"/>
          <w:lang w:val="ru-RU"/>
        </w:rPr>
        <w:t xml:space="preserve">По результатам рассмотрения уведомления, заключения и материалов комиссией принимается решение рекомендовать </w:t>
      </w:r>
      <w:r w:rsidR="00D23DE9" w:rsidRPr="00D23DE9">
        <w:rPr>
          <w:sz w:val="28"/>
          <w:szCs w:val="28"/>
          <w:lang w:val="ru-RU"/>
        </w:rPr>
        <w:t>Совет</w:t>
      </w:r>
      <w:r w:rsidR="00D23DE9">
        <w:rPr>
          <w:sz w:val="28"/>
          <w:szCs w:val="28"/>
          <w:lang w:val="ru-RU"/>
        </w:rPr>
        <w:t>у</w:t>
      </w:r>
      <w:r w:rsidR="00D23DE9" w:rsidRPr="00D23DE9">
        <w:rPr>
          <w:i/>
          <w:sz w:val="28"/>
          <w:szCs w:val="28"/>
          <w:lang w:val="ru-RU"/>
        </w:rPr>
        <w:t xml:space="preserve"> </w:t>
      </w:r>
      <w:proofErr w:type="spellStart"/>
      <w:r w:rsidR="00BB6B66">
        <w:rPr>
          <w:sz w:val="28"/>
          <w:szCs w:val="28"/>
          <w:lang w:val="ru-RU"/>
        </w:rPr>
        <w:t>Ильичевского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D23DE9" w:rsidRPr="00D23DE9">
        <w:rPr>
          <w:sz w:val="28"/>
          <w:szCs w:val="28"/>
          <w:lang w:val="ru-RU"/>
        </w:rPr>
        <w:t>Москаленского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муниципального района Омской области</w:t>
      </w:r>
      <w:r w:rsidR="008F3E94" w:rsidRPr="00E0217A">
        <w:rPr>
          <w:sz w:val="28"/>
          <w:szCs w:val="28"/>
          <w:lang w:val="ru-RU"/>
        </w:rPr>
        <w:t xml:space="preserve">: </w:t>
      </w:r>
    </w:p>
    <w:p w:rsidR="00BB6B66" w:rsidRDefault="00BB6B6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</w:p>
    <w:p w:rsidR="00BB6B66" w:rsidRDefault="00BB6B6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</w:p>
    <w:p w:rsidR="0055079D" w:rsidRPr="00E0217A" w:rsidRDefault="0074067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1) </w:t>
      </w:r>
      <w:r w:rsidR="008F3E94" w:rsidRPr="00E0217A">
        <w:rPr>
          <w:sz w:val="28"/>
          <w:szCs w:val="28"/>
          <w:lang w:val="ru-RU"/>
        </w:rPr>
        <w:t xml:space="preserve">признать, что при исполнении должностных обязанностей (осуществлении своих полномочий) лицом, направившим уведомление, конфликт интересов отсутствует; </w:t>
      </w:r>
    </w:p>
    <w:p w:rsidR="0055079D" w:rsidRPr="00E0217A" w:rsidRDefault="0074067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8F3E94" w:rsidRPr="00E0217A">
        <w:rPr>
          <w:sz w:val="28"/>
          <w:szCs w:val="28"/>
          <w:lang w:val="ru-RU"/>
        </w:rPr>
        <w:t xml:space="preserve">признать, что при исполнении должностных обязанностей (осуществлении своих полномочий) лицом, направившим уведомление, личная заинтересованность приводит или может привести к конфликту интересов; </w:t>
      </w:r>
    </w:p>
    <w:p w:rsidR="0055079D" w:rsidRPr="00E0217A" w:rsidRDefault="0074067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8F3E94" w:rsidRPr="00E0217A">
        <w:rPr>
          <w:sz w:val="28"/>
          <w:szCs w:val="28"/>
          <w:lang w:val="ru-RU"/>
        </w:rPr>
        <w:t xml:space="preserve">признать, что лицом, направившим уведомление, не соблюдались требования о предотвращении (урегулировании) конфликта интересов. </w:t>
      </w:r>
    </w:p>
    <w:p w:rsidR="0055079D" w:rsidRPr="00E0217A" w:rsidRDefault="0074067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r w:rsidR="008F3E94" w:rsidRPr="00E0217A">
        <w:rPr>
          <w:sz w:val="28"/>
          <w:szCs w:val="28"/>
          <w:lang w:val="ru-RU"/>
        </w:rPr>
        <w:t xml:space="preserve">Решение комиссии с уведомлением, заключением и материалами проверки передается председателю </w:t>
      </w:r>
      <w:r w:rsidR="00D23DE9" w:rsidRPr="00D23DE9">
        <w:rPr>
          <w:sz w:val="28"/>
          <w:szCs w:val="28"/>
          <w:lang w:val="ru-RU"/>
        </w:rPr>
        <w:t>Совет</w:t>
      </w:r>
      <w:r w:rsidR="00D23DE9">
        <w:rPr>
          <w:sz w:val="28"/>
          <w:szCs w:val="28"/>
          <w:lang w:val="ru-RU"/>
        </w:rPr>
        <w:t>а</w:t>
      </w:r>
      <w:r w:rsidR="00D23DE9" w:rsidRPr="00D23DE9">
        <w:rPr>
          <w:i/>
          <w:sz w:val="28"/>
          <w:szCs w:val="28"/>
          <w:lang w:val="ru-RU"/>
        </w:rPr>
        <w:t xml:space="preserve"> </w:t>
      </w:r>
      <w:proofErr w:type="spellStart"/>
      <w:r w:rsidR="00BB6B66">
        <w:rPr>
          <w:sz w:val="28"/>
          <w:szCs w:val="28"/>
          <w:lang w:val="ru-RU"/>
        </w:rPr>
        <w:t>Ильичевского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D23DE9" w:rsidRPr="00D23DE9">
        <w:rPr>
          <w:sz w:val="28"/>
          <w:szCs w:val="28"/>
          <w:lang w:val="ru-RU"/>
        </w:rPr>
        <w:t>Москаленского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муниципального района Омской области</w:t>
      </w:r>
      <w:r w:rsidR="00D23DE9" w:rsidRPr="00E0217A">
        <w:rPr>
          <w:sz w:val="28"/>
          <w:szCs w:val="28"/>
          <w:lang w:val="ru-RU"/>
        </w:rPr>
        <w:t xml:space="preserve"> </w:t>
      </w:r>
      <w:r w:rsidR="008F3E94" w:rsidRPr="00E0217A">
        <w:rPr>
          <w:sz w:val="28"/>
          <w:szCs w:val="28"/>
          <w:lang w:val="ru-RU"/>
        </w:rPr>
        <w:t xml:space="preserve">не позднее 5 рабочих дней с момента его принятия. </w:t>
      </w:r>
    </w:p>
    <w:p w:rsidR="0055079D" w:rsidRPr="00740676" w:rsidRDefault="0074067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12. </w:t>
      </w:r>
      <w:r w:rsidR="008F3E94" w:rsidRPr="00E0217A">
        <w:rPr>
          <w:sz w:val="28"/>
          <w:szCs w:val="28"/>
          <w:lang w:val="ru-RU"/>
        </w:rPr>
        <w:t xml:space="preserve">Рассмотрение уведомления осуществляется на заседании </w:t>
      </w:r>
      <w:r w:rsidR="00D23DE9" w:rsidRPr="00D23DE9">
        <w:rPr>
          <w:sz w:val="28"/>
          <w:szCs w:val="28"/>
          <w:lang w:val="ru-RU"/>
        </w:rPr>
        <w:t>Совет</w:t>
      </w:r>
      <w:r w:rsidR="00D23DE9">
        <w:rPr>
          <w:sz w:val="28"/>
          <w:szCs w:val="28"/>
          <w:lang w:val="ru-RU"/>
        </w:rPr>
        <w:t>а</w:t>
      </w:r>
      <w:r w:rsidR="00D23DE9" w:rsidRPr="00D23DE9">
        <w:rPr>
          <w:i/>
          <w:sz w:val="28"/>
          <w:szCs w:val="28"/>
          <w:lang w:val="ru-RU"/>
        </w:rPr>
        <w:t xml:space="preserve"> </w:t>
      </w:r>
      <w:proofErr w:type="spellStart"/>
      <w:r w:rsidR="00BB6B66">
        <w:rPr>
          <w:sz w:val="28"/>
          <w:szCs w:val="28"/>
          <w:lang w:val="ru-RU"/>
        </w:rPr>
        <w:t>Ильичевского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D23DE9" w:rsidRPr="00D23DE9">
        <w:rPr>
          <w:sz w:val="28"/>
          <w:szCs w:val="28"/>
          <w:lang w:val="ru-RU"/>
        </w:rPr>
        <w:t>Москаленского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муниципального района Омской области</w:t>
      </w:r>
      <w:r w:rsidR="008F3E94" w:rsidRPr="00E0217A">
        <w:rPr>
          <w:sz w:val="28"/>
          <w:szCs w:val="28"/>
          <w:lang w:val="ru-RU"/>
        </w:rPr>
        <w:t xml:space="preserve"> в порядке, предусмотренном регламентом </w:t>
      </w:r>
      <w:r w:rsidR="00D23DE9" w:rsidRPr="00D23DE9">
        <w:rPr>
          <w:sz w:val="28"/>
          <w:szCs w:val="28"/>
          <w:lang w:val="ru-RU"/>
        </w:rPr>
        <w:t>Совет</w:t>
      </w:r>
      <w:r w:rsidR="00D23DE9">
        <w:rPr>
          <w:sz w:val="28"/>
          <w:szCs w:val="28"/>
          <w:lang w:val="ru-RU"/>
        </w:rPr>
        <w:t>а</w:t>
      </w:r>
      <w:r w:rsidR="00D23DE9" w:rsidRPr="00D23DE9">
        <w:rPr>
          <w:i/>
          <w:sz w:val="28"/>
          <w:szCs w:val="28"/>
          <w:lang w:val="ru-RU"/>
        </w:rPr>
        <w:t xml:space="preserve"> </w:t>
      </w:r>
      <w:proofErr w:type="spellStart"/>
      <w:r w:rsidR="00BB6B66">
        <w:rPr>
          <w:sz w:val="28"/>
          <w:szCs w:val="28"/>
          <w:lang w:val="ru-RU"/>
        </w:rPr>
        <w:t>Ильичевского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D23DE9" w:rsidRPr="00D23DE9">
        <w:rPr>
          <w:sz w:val="28"/>
          <w:szCs w:val="28"/>
          <w:lang w:val="ru-RU"/>
        </w:rPr>
        <w:t>Москаленского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муниципального района Омской области</w:t>
      </w:r>
      <w:r w:rsidR="008F3E94" w:rsidRPr="00E0217A">
        <w:rPr>
          <w:sz w:val="28"/>
          <w:szCs w:val="28"/>
          <w:lang w:val="ru-RU"/>
        </w:rPr>
        <w:t xml:space="preserve">, не позднее 30 дней с момента поступления решения комиссии к председателю </w:t>
      </w:r>
      <w:r w:rsidR="00D23DE9" w:rsidRPr="00D23DE9">
        <w:rPr>
          <w:sz w:val="28"/>
          <w:szCs w:val="28"/>
          <w:lang w:val="ru-RU"/>
        </w:rPr>
        <w:t>Совет</w:t>
      </w:r>
      <w:r w:rsidR="00D23DE9">
        <w:rPr>
          <w:sz w:val="28"/>
          <w:szCs w:val="28"/>
          <w:lang w:val="ru-RU"/>
        </w:rPr>
        <w:t>а</w:t>
      </w:r>
      <w:r w:rsidR="00D23DE9" w:rsidRPr="00D23DE9">
        <w:rPr>
          <w:i/>
          <w:sz w:val="28"/>
          <w:szCs w:val="28"/>
          <w:lang w:val="ru-RU"/>
        </w:rPr>
        <w:t xml:space="preserve"> </w:t>
      </w:r>
      <w:proofErr w:type="spellStart"/>
      <w:r w:rsidR="00BB6B66">
        <w:rPr>
          <w:sz w:val="28"/>
          <w:szCs w:val="28"/>
          <w:lang w:val="ru-RU"/>
        </w:rPr>
        <w:t>Ильичевского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D23DE9" w:rsidRPr="00D23DE9">
        <w:rPr>
          <w:sz w:val="28"/>
          <w:szCs w:val="28"/>
          <w:lang w:val="ru-RU"/>
        </w:rPr>
        <w:t>Москаленского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муниципального района Омской области</w:t>
      </w:r>
      <w:r w:rsidR="008F3E94" w:rsidRPr="00740676">
        <w:rPr>
          <w:sz w:val="28"/>
          <w:szCs w:val="28"/>
          <w:lang w:val="ru-RU"/>
        </w:rPr>
        <w:t xml:space="preserve">. </w:t>
      </w:r>
    </w:p>
    <w:p w:rsidR="0055079D" w:rsidRPr="00E0217A" w:rsidRDefault="008F3E94" w:rsidP="00740676">
      <w:pPr>
        <w:spacing w:line="240" w:lineRule="auto"/>
        <w:ind w:left="25" w:right="296" w:firstLine="0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Лицо, подавшее уведомление, вправе присутствовать на заседании </w:t>
      </w:r>
      <w:r w:rsidR="00D23DE9" w:rsidRPr="00D23DE9">
        <w:rPr>
          <w:sz w:val="28"/>
          <w:szCs w:val="28"/>
          <w:lang w:val="ru-RU"/>
        </w:rPr>
        <w:t>Совет</w:t>
      </w:r>
      <w:r w:rsidR="00D23DE9">
        <w:rPr>
          <w:sz w:val="28"/>
          <w:szCs w:val="28"/>
          <w:lang w:val="ru-RU"/>
        </w:rPr>
        <w:t>а</w:t>
      </w:r>
      <w:r w:rsidR="00D23DE9" w:rsidRPr="00D23DE9">
        <w:rPr>
          <w:i/>
          <w:sz w:val="28"/>
          <w:szCs w:val="28"/>
          <w:lang w:val="ru-RU"/>
        </w:rPr>
        <w:t xml:space="preserve"> </w:t>
      </w:r>
      <w:proofErr w:type="spellStart"/>
      <w:r w:rsidR="00BB6B66">
        <w:rPr>
          <w:sz w:val="28"/>
          <w:szCs w:val="28"/>
          <w:lang w:val="ru-RU"/>
        </w:rPr>
        <w:t>Ильичевского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D23DE9" w:rsidRPr="00D23DE9">
        <w:rPr>
          <w:sz w:val="28"/>
          <w:szCs w:val="28"/>
          <w:lang w:val="ru-RU"/>
        </w:rPr>
        <w:t>Москаленского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муниципального района Омской области</w:t>
      </w:r>
      <w:r w:rsidR="00D23DE9" w:rsidRPr="00E0217A">
        <w:rPr>
          <w:sz w:val="28"/>
          <w:szCs w:val="28"/>
          <w:lang w:val="ru-RU"/>
        </w:rPr>
        <w:t xml:space="preserve"> </w:t>
      </w:r>
      <w:r w:rsidRPr="00E0217A">
        <w:rPr>
          <w:sz w:val="28"/>
          <w:szCs w:val="28"/>
          <w:lang w:val="ru-RU"/>
        </w:rPr>
        <w:t xml:space="preserve">и давать пояснения. </w:t>
      </w:r>
    </w:p>
    <w:p w:rsidR="0055079D" w:rsidRPr="00E0217A" w:rsidRDefault="008F3E94" w:rsidP="00740676">
      <w:pPr>
        <w:spacing w:line="240" w:lineRule="auto"/>
        <w:ind w:left="25" w:right="296" w:firstLine="0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При возникновении прямой или косвенной личной заинтересованности депутата </w:t>
      </w:r>
      <w:r w:rsidR="00D23DE9" w:rsidRPr="00D23DE9">
        <w:rPr>
          <w:sz w:val="28"/>
          <w:szCs w:val="28"/>
          <w:lang w:val="ru-RU"/>
        </w:rPr>
        <w:t>Совет</w:t>
      </w:r>
      <w:r w:rsidR="00D23DE9">
        <w:rPr>
          <w:sz w:val="28"/>
          <w:szCs w:val="28"/>
          <w:lang w:val="ru-RU"/>
        </w:rPr>
        <w:t>а</w:t>
      </w:r>
      <w:r w:rsidR="00D23DE9" w:rsidRPr="00D23DE9">
        <w:rPr>
          <w:i/>
          <w:sz w:val="28"/>
          <w:szCs w:val="28"/>
          <w:lang w:val="ru-RU"/>
        </w:rPr>
        <w:t xml:space="preserve"> </w:t>
      </w:r>
      <w:proofErr w:type="spellStart"/>
      <w:r w:rsidR="00BB6B66">
        <w:rPr>
          <w:sz w:val="28"/>
          <w:szCs w:val="28"/>
          <w:lang w:val="ru-RU"/>
        </w:rPr>
        <w:t>Ильичевского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D23DE9" w:rsidRPr="00D23DE9">
        <w:rPr>
          <w:sz w:val="28"/>
          <w:szCs w:val="28"/>
          <w:lang w:val="ru-RU"/>
        </w:rPr>
        <w:t>Москаленского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муниципального района Омской области</w:t>
      </w:r>
      <w:r w:rsidRPr="00E0217A">
        <w:rPr>
          <w:sz w:val="28"/>
          <w:szCs w:val="28"/>
          <w:lang w:val="ru-RU"/>
        </w:rPr>
        <w:t xml:space="preserve">, которая может привести к конфликту интересов при рассмотрении уведомления, он обязан до начала заседания заявить об этом. В таком случае данный депутат не принимает участие в рассмотрении уведомления. </w:t>
      </w:r>
    </w:p>
    <w:p w:rsidR="0055079D" w:rsidRPr="00E0217A" w:rsidRDefault="0074067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13. </w:t>
      </w:r>
      <w:r w:rsidR="008F3E94" w:rsidRPr="00E0217A">
        <w:rPr>
          <w:sz w:val="28"/>
          <w:szCs w:val="28"/>
          <w:lang w:val="ru-RU"/>
        </w:rPr>
        <w:t xml:space="preserve">По результатам рассмотрения уведомления </w:t>
      </w:r>
      <w:r w:rsidRPr="00D23DE9">
        <w:rPr>
          <w:sz w:val="28"/>
          <w:szCs w:val="28"/>
          <w:lang w:val="ru-RU"/>
        </w:rPr>
        <w:t>Совет</w:t>
      </w:r>
      <w:r>
        <w:rPr>
          <w:sz w:val="28"/>
          <w:szCs w:val="28"/>
          <w:lang w:val="ru-RU"/>
        </w:rPr>
        <w:t>ом</w:t>
      </w:r>
      <w:r w:rsidRPr="00D23DE9">
        <w:rPr>
          <w:i/>
          <w:sz w:val="28"/>
          <w:szCs w:val="28"/>
          <w:lang w:val="ru-RU"/>
        </w:rPr>
        <w:t xml:space="preserve"> </w:t>
      </w:r>
      <w:proofErr w:type="spellStart"/>
      <w:r w:rsidR="00BB6B66">
        <w:rPr>
          <w:sz w:val="28"/>
          <w:szCs w:val="28"/>
          <w:lang w:val="ru-RU"/>
        </w:rPr>
        <w:t>Ильичевского</w:t>
      </w:r>
      <w:proofErr w:type="spellEnd"/>
      <w:r w:rsidRPr="00D23DE9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D23DE9">
        <w:rPr>
          <w:sz w:val="28"/>
          <w:szCs w:val="28"/>
          <w:lang w:val="ru-RU"/>
        </w:rPr>
        <w:t>Москаленского</w:t>
      </w:r>
      <w:proofErr w:type="spellEnd"/>
      <w:r w:rsidRPr="00D23DE9">
        <w:rPr>
          <w:sz w:val="28"/>
          <w:szCs w:val="28"/>
          <w:lang w:val="ru-RU"/>
        </w:rPr>
        <w:t xml:space="preserve"> муниципального района Омской области</w:t>
      </w:r>
      <w:r w:rsidRPr="00E0217A">
        <w:rPr>
          <w:sz w:val="28"/>
          <w:szCs w:val="28"/>
          <w:lang w:val="ru-RU"/>
        </w:rPr>
        <w:t xml:space="preserve"> </w:t>
      </w:r>
      <w:r w:rsidR="008F3E94" w:rsidRPr="00E0217A">
        <w:rPr>
          <w:sz w:val="28"/>
          <w:szCs w:val="28"/>
          <w:lang w:val="ru-RU"/>
        </w:rPr>
        <w:t xml:space="preserve">принимается одно из следующих решений: </w:t>
      </w:r>
    </w:p>
    <w:p w:rsidR="0055079D" w:rsidRPr="00E0217A" w:rsidRDefault="0074067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8F3E94" w:rsidRPr="00E0217A">
        <w:rPr>
          <w:sz w:val="28"/>
          <w:szCs w:val="28"/>
          <w:lang w:val="ru-RU"/>
        </w:rPr>
        <w:t xml:space="preserve">признать, что при исполнении должностных обязанностей (осуществлении своих полномочий) лицом, направившим уведомление, конфликт интересов отсутствует; </w:t>
      </w:r>
    </w:p>
    <w:p w:rsidR="0055079D" w:rsidRPr="00E0217A" w:rsidRDefault="0074067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8F3E94" w:rsidRPr="00E0217A">
        <w:rPr>
          <w:sz w:val="28"/>
          <w:szCs w:val="28"/>
          <w:lang w:val="ru-RU"/>
        </w:rPr>
        <w:t xml:space="preserve">признать, что при исполнении должностных обязанностей (осуществлении своих полномочий) лицом, направившим уведомление, личная заинтересованность приводит или может привести к конфликту интересов; </w:t>
      </w:r>
    </w:p>
    <w:p w:rsidR="0055079D" w:rsidRPr="00E0217A" w:rsidRDefault="0074067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8F3E94" w:rsidRPr="00E0217A">
        <w:rPr>
          <w:sz w:val="28"/>
          <w:szCs w:val="28"/>
          <w:lang w:val="ru-RU"/>
        </w:rPr>
        <w:t xml:space="preserve">признать, что лицом, направившим уведомление, не соблюдались требования о предотвращении (урегулировании) конфликта интересов. </w:t>
      </w:r>
    </w:p>
    <w:p w:rsidR="0055079D" w:rsidRPr="00E0217A" w:rsidRDefault="00740676" w:rsidP="00740676">
      <w:pPr>
        <w:spacing w:line="240" w:lineRule="auto"/>
        <w:ind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14. </w:t>
      </w:r>
      <w:r w:rsidR="008F3E94" w:rsidRPr="00E0217A">
        <w:rPr>
          <w:sz w:val="28"/>
          <w:szCs w:val="28"/>
          <w:lang w:val="ru-RU"/>
        </w:rPr>
        <w:t xml:space="preserve">В случае принятия решения, предусмотренного подпунктом 2 пункта 13 настоящего Положения, в соответствии с законодательством </w:t>
      </w:r>
      <w:r w:rsidR="00D23DE9" w:rsidRPr="00D23DE9">
        <w:rPr>
          <w:sz w:val="28"/>
          <w:szCs w:val="28"/>
          <w:lang w:val="ru-RU"/>
        </w:rPr>
        <w:t>Совет</w:t>
      </w:r>
      <w:r w:rsidR="00D23DE9" w:rsidRPr="00D23DE9">
        <w:rPr>
          <w:i/>
          <w:sz w:val="28"/>
          <w:szCs w:val="28"/>
          <w:lang w:val="ru-RU"/>
        </w:rPr>
        <w:t xml:space="preserve"> </w:t>
      </w:r>
      <w:proofErr w:type="spellStart"/>
      <w:r w:rsidR="00BB6B66">
        <w:rPr>
          <w:sz w:val="28"/>
          <w:szCs w:val="28"/>
          <w:lang w:val="ru-RU"/>
        </w:rPr>
        <w:t>Ильичевского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D23DE9" w:rsidRPr="00D23DE9">
        <w:rPr>
          <w:sz w:val="28"/>
          <w:szCs w:val="28"/>
          <w:lang w:val="ru-RU"/>
        </w:rPr>
        <w:t>Москаленского</w:t>
      </w:r>
      <w:proofErr w:type="spellEnd"/>
      <w:r w:rsidR="00D23DE9" w:rsidRPr="00D23DE9">
        <w:rPr>
          <w:sz w:val="28"/>
          <w:szCs w:val="28"/>
          <w:lang w:val="ru-RU"/>
        </w:rPr>
        <w:t xml:space="preserve"> муниципального района Омской области</w:t>
      </w:r>
      <w:r w:rsidR="008F3E94" w:rsidRPr="00E0217A">
        <w:rPr>
          <w:sz w:val="28"/>
          <w:szCs w:val="28"/>
          <w:lang w:val="ru-RU"/>
        </w:rPr>
        <w:t xml:space="preserve">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</w:t>
      </w:r>
    </w:p>
    <w:p w:rsidR="0055079D" w:rsidRPr="00E0217A" w:rsidRDefault="00740676" w:rsidP="00D703D1">
      <w:pPr>
        <w:spacing w:line="240" w:lineRule="auto"/>
        <w:ind w:left="0" w:right="29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15. </w:t>
      </w:r>
      <w:r w:rsidR="008F3E94" w:rsidRPr="00E0217A">
        <w:rPr>
          <w:sz w:val="28"/>
          <w:szCs w:val="28"/>
          <w:lang w:val="ru-RU"/>
        </w:rPr>
        <w:t xml:space="preserve">В случае принятия решения, предусмотренного подпунктом 3 пункта 13 настоящего Положения, рассматривается вопрос об ответственности лица, замещающего муниципальную должность. </w:t>
      </w:r>
    </w:p>
    <w:p w:rsidR="0055079D" w:rsidRPr="00E0217A" w:rsidRDefault="008F3E94" w:rsidP="00E0217A">
      <w:pPr>
        <w:spacing w:after="0" w:line="240" w:lineRule="auto"/>
        <w:ind w:left="0" w:right="258" w:firstLine="0"/>
        <w:jc w:val="righ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 </w:t>
      </w:r>
    </w:p>
    <w:p w:rsidR="00BB6B66" w:rsidRDefault="008F3E94" w:rsidP="00BB6B66">
      <w:pPr>
        <w:spacing w:after="5" w:line="240" w:lineRule="auto"/>
        <w:ind w:left="7066" w:right="136" w:firstLine="0"/>
        <w:jc w:val="right"/>
        <w:rPr>
          <w:sz w:val="24"/>
          <w:szCs w:val="24"/>
          <w:lang w:val="ru-RU"/>
        </w:rPr>
      </w:pPr>
      <w:r w:rsidRPr="00740676">
        <w:rPr>
          <w:sz w:val="24"/>
          <w:szCs w:val="24"/>
          <w:lang w:val="ru-RU"/>
        </w:rPr>
        <w:lastRenderedPageBreak/>
        <w:t xml:space="preserve">Приложение № 1 </w:t>
      </w:r>
    </w:p>
    <w:p w:rsidR="0055079D" w:rsidRPr="00740676" w:rsidRDefault="008F3E94" w:rsidP="00BB6B66">
      <w:pPr>
        <w:spacing w:after="5" w:line="240" w:lineRule="auto"/>
        <w:ind w:left="7066" w:right="136" w:firstLine="0"/>
        <w:jc w:val="right"/>
        <w:rPr>
          <w:sz w:val="24"/>
          <w:szCs w:val="24"/>
          <w:lang w:val="ru-RU"/>
        </w:rPr>
      </w:pPr>
      <w:r w:rsidRPr="00740676">
        <w:rPr>
          <w:sz w:val="24"/>
          <w:szCs w:val="24"/>
          <w:lang w:val="ru-RU"/>
        </w:rPr>
        <w:t xml:space="preserve">к Положению </w:t>
      </w:r>
    </w:p>
    <w:p w:rsidR="0055079D" w:rsidRPr="00740676" w:rsidRDefault="0055079D" w:rsidP="00E0217A">
      <w:pPr>
        <w:spacing w:after="0" w:line="240" w:lineRule="auto"/>
        <w:ind w:left="0" w:right="238" w:firstLine="0"/>
        <w:jc w:val="right"/>
        <w:rPr>
          <w:sz w:val="24"/>
          <w:szCs w:val="24"/>
          <w:lang w:val="ru-RU"/>
        </w:rPr>
      </w:pPr>
    </w:p>
    <w:p w:rsidR="0055079D" w:rsidRPr="00740676" w:rsidRDefault="008F3E94" w:rsidP="00E0217A">
      <w:pPr>
        <w:spacing w:after="0" w:line="240" w:lineRule="auto"/>
        <w:ind w:left="10" w:right="296" w:hanging="10"/>
        <w:jc w:val="right"/>
        <w:rPr>
          <w:sz w:val="24"/>
          <w:szCs w:val="24"/>
          <w:lang w:val="ru-RU"/>
        </w:rPr>
      </w:pPr>
      <w:r w:rsidRPr="00740676">
        <w:rPr>
          <w:sz w:val="24"/>
          <w:szCs w:val="24"/>
          <w:lang w:val="ru-RU"/>
        </w:rPr>
        <w:t xml:space="preserve">Председателю Совета </w:t>
      </w:r>
    </w:p>
    <w:p w:rsidR="0055079D" w:rsidRPr="00740676" w:rsidRDefault="008F3E94" w:rsidP="00E0217A">
      <w:pPr>
        <w:spacing w:after="0" w:line="240" w:lineRule="auto"/>
        <w:ind w:left="10" w:right="296" w:hanging="10"/>
        <w:jc w:val="right"/>
        <w:rPr>
          <w:sz w:val="24"/>
          <w:szCs w:val="24"/>
          <w:lang w:val="ru-RU"/>
        </w:rPr>
      </w:pPr>
      <w:r w:rsidRPr="00740676">
        <w:rPr>
          <w:sz w:val="24"/>
          <w:szCs w:val="24"/>
          <w:lang w:val="ru-RU"/>
        </w:rPr>
        <w:t xml:space="preserve">муниципального образования </w:t>
      </w:r>
    </w:p>
    <w:p w:rsidR="0055079D" w:rsidRPr="00740676" w:rsidRDefault="00D23DE9" w:rsidP="00D23DE9">
      <w:pPr>
        <w:spacing w:line="240" w:lineRule="auto"/>
        <w:ind w:left="5529" w:right="296" w:hanging="677"/>
        <w:rPr>
          <w:sz w:val="24"/>
          <w:szCs w:val="24"/>
          <w:lang w:val="ru-RU"/>
        </w:rPr>
      </w:pPr>
      <w:r w:rsidRPr="00740676">
        <w:rPr>
          <w:sz w:val="24"/>
          <w:szCs w:val="24"/>
          <w:lang w:val="ru-RU"/>
        </w:rPr>
        <w:t>(ФИО,</w:t>
      </w:r>
      <w:r w:rsidR="00740676" w:rsidRPr="00740676">
        <w:rPr>
          <w:sz w:val="24"/>
          <w:szCs w:val="24"/>
          <w:lang w:val="ru-RU"/>
        </w:rPr>
        <w:t xml:space="preserve"> </w:t>
      </w:r>
      <w:r w:rsidR="008F3E94" w:rsidRPr="00740676">
        <w:rPr>
          <w:sz w:val="24"/>
          <w:szCs w:val="24"/>
          <w:lang w:val="ru-RU"/>
        </w:rPr>
        <w:t xml:space="preserve">наименование замещаемой муниципальной должности) </w:t>
      </w:r>
    </w:p>
    <w:p w:rsidR="0055079D" w:rsidRPr="00E0217A" w:rsidRDefault="008F3E94" w:rsidP="00E0217A">
      <w:pPr>
        <w:spacing w:after="0" w:line="240" w:lineRule="auto"/>
        <w:ind w:left="0" w:right="226" w:firstLine="0"/>
        <w:jc w:val="righ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 </w:t>
      </w:r>
    </w:p>
    <w:p w:rsidR="0055079D" w:rsidRPr="00E0217A" w:rsidRDefault="008F3E94" w:rsidP="00E0217A">
      <w:pPr>
        <w:spacing w:after="0" w:line="240" w:lineRule="auto"/>
        <w:ind w:left="0" w:right="226" w:firstLine="0"/>
        <w:jc w:val="righ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 </w:t>
      </w:r>
    </w:p>
    <w:p w:rsidR="0055079D" w:rsidRPr="00E0217A" w:rsidRDefault="008F3E94" w:rsidP="00E0217A">
      <w:pPr>
        <w:spacing w:after="0" w:line="240" w:lineRule="auto"/>
        <w:ind w:left="10" w:right="291" w:hanging="10"/>
        <w:jc w:val="center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УВЕДОМЛЕНИЕ </w:t>
      </w:r>
    </w:p>
    <w:p w:rsidR="0055079D" w:rsidRPr="00E0217A" w:rsidRDefault="008F3E94" w:rsidP="00E0217A">
      <w:pPr>
        <w:spacing w:after="0" w:line="240" w:lineRule="auto"/>
        <w:ind w:left="10" w:right="291" w:hanging="10"/>
        <w:jc w:val="center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о возникновении личной заинтересованности при исполнении должностных обязанностей </w:t>
      </w:r>
    </w:p>
    <w:p w:rsidR="0055079D" w:rsidRPr="00E0217A" w:rsidRDefault="008F3E94" w:rsidP="00E0217A">
      <w:pPr>
        <w:spacing w:after="0" w:line="240" w:lineRule="auto"/>
        <w:ind w:left="10" w:right="291" w:hanging="10"/>
        <w:jc w:val="center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(осуществлении своих полномочий), </w:t>
      </w:r>
      <w:proofErr w:type="gramStart"/>
      <w:r w:rsidRPr="00E0217A">
        <w:rPr>
          <w:sz w:val="28"/>
          <w:szCs w:val="28"/>
          <w:lang w:val="ru-RU"/>
        </w:rPr>
        <w:t>которая</w:t>
      </w:r>
      <w:proofErr w:type="gramEnd"/>
      <w:r w:rsidRPr="00E0217A">
        <w:rPr>
          <w:sz w:val="28"/>
          <w:szCs w:val="28"/>
          <w:lang w:val="ru-RU"/>
        </w:rPr>
        <w:t xml:space="preserve"> приводит или может привести к конфликту интересов </w:t>
      </w:r>
    </w:p>
    <w:p w:rsidR="0055079D" w:rsidRPr="00E0217A" w:rsidRDefault="008F3E94" w:rsidP="00E0217A">
      <w:pPr>
        <w:spacing w:after="0" w:line="240" w:lineRule="auto"/>
        <w:ind w:left="0" w:right="0" w:firstLine="0"/>
        <w:jc w:val="lef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 </w:t>
      </w:r>
    </w:p>
    <w:p w:rsidR="0055079D" w:rsidRPr="00E0217A" w:rsidRDefault="008F3E94" w:rsidP="00E0217A">
      <w:pPr>
        <w:spacing w:after="0" w:line="240" w:lineRule="auto"/>
        <w:ind w:left="0" w:right="291" w:firstLine="709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Сообщаю о возникновении у меня личной заинтересованности при исполнении должностных обязанностей (осуществлении своих полномочий), </w:t>
      </w:r>
      <w:proofErr w:type="gramStart"/>
      <w:r w:rsidRPr="00E0217A">
        <w:rPr>
          <w:sz w:val="28"/>
          <w:szCs w:val="28"/>
          <w:lang w:val="ru-RU"/>
        </w:rPr>
        <w:t>которая</w:t>
      </w:r>
      <w:proofErr w:type="gramEnd"/>
      <w:r w:rsidRPr="00E0217A">
        <w:rPr>
          <w:sz w:val="28"/>
          <w:szCs w:val="28"/>
          <w:lang w:val="ru-RU"/>
        </w:rPr>
        <w:t xml:space="preserve"> приводит ли может привести к конфликту интересов (нужное подчеркнуть). </w:t>
      </w:r>
    </w:p>
    <w:p w:rsidR="0055079D" w:rsidRPr="00E0217A" w:rsidRDefault="008F3E94" w:rsidP="00E0217A">
      <w:pPr>
        <w:spacing w:after="5" w:line="240" w:lineRule="auto"/>
        <w:ind w:left="719" w:right="136" w:hanging="10"/>
        <w:jc w:val="lef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Обстоятельства, являющиеся основание возникновения личной заинтересованности: </w:t>
      </w:r>
    </w:p>
    <w:p w:rsidR="0055079D" w:rsidRPr="00E0217A" w:rsidRDefault="008F3E94" w:rsidP="00E0217A">
      <w:pPr>
        <w:spacing w:after="5" w:line="240" w:lineRule="auto"/>
        <w:ind w:left="-5" w:right="0" w:hanging="10"/>
        <w:jc w:val="lef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>_________________________________________________________</w:t>
      </w:r>
      <w:r w:rsidR="00D23DE9">
        <w:rPr>
          <w:sz w:val="28"/>
          <w:szCs w:val="28"/>
          <w:lang w:val="ru-RU"/>
        </w:rPr>
        <w:t>____________</w:t>
      </w:r>
    </w:p>
    <w:p w:rsidR="0055079D" w:rsidRPr="00E0217A" w:rsidRDefault="008F3E94" w:rsidP="00E0217A">
      <w:pPr>
        <w:spacing w:after="5" w:line="240" w:lineRule="auto"/>
        <w:ind w:left="-5" w:right="0" w:hanging="10"/>
        <w:jc w:val="lef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>__________________________________________________________</w:t>
      </w:r>
      <w:r w:rsidR="00D23DE9">
        <w:rPr>
          <w:sz w:val="28"/>
          <w:szCs w:val="28"/>
          <w:lang w:val="ru-RU"/>
        </w:rPr>
        <w:t>___________</w:t>
      </w:r>
    </w:p>
    <w:p w:rsidR="0055079D" w:rsidRPr="00E0217A" w:rsidRDefault="008F3E94" w:rsidP="00E0217A">
      <w:pPr>
        <w:spacing w:after="5" w:line="240" w:lineRule="auto"/>
        <w:ind w:left="-15" w:right="136" w:firstLine="709"/>
        <w:jc w:val="lef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>Должностные обязанности (полномочия), на исполнение которых влияет или может повлиять личная заинтересованность:__________________________________</w:t>
      </w:r>
      <w:r w:rsidR="00D23DE9">
        <w:rPr>
          <w:sz w:val="28"/>
          <w:szCs w:val="28"/>
          <w:lang w:val="ru-RU"/>
        </w:rPr>
        <w:t>________________</w:t>
      </w:r>
    </w:p>
    <w:p w:rsidR="0055079D" w:rsidRPr="00E0217A" w:rsidRDefault="008F3E94" w:rsidP="00E0217A">
      <w:pPr>
        <w:spacing w:after="5" w:line="240" w:lineRule="auto"/>
        <w:ind w:left="-15" w:right="0" w:firstLine="708"/>
        <w:jc w:val="lef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>Предлагаемые меры по предотвращению или урегулированию конфликта интересов: _________________________________________________________</w:t>
      </w:r>
      <w:r w:rsidR="00D23DE9">
        <w:rPr>
          <w:sz w:val="28"/>
          <w:szCs w:val="28"/>
          <w:lang w:val="ru-RU"/>
        </w:rPr>
        <w:t>____________</w:t>
      </w:r>
    </w:p>
    <w:p w:rsidR="0055079D" w:rsidRPr="00E0217A" w:rsidRDefault="008F3E94" w:rsidP="00E0217A">
      <w:pPr>
        <w:spacing w:after="5" w:line="240" w:lineRule="auto"/>
        <w:ind w:left="-5" w:right="0" w:hanging="10"/>
        <w:jc w:val="lef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>_________________________________________________________</w:t>
      </w:r>
      <w:r w:rsidR="00D23DE9">
        <w:rPr>
          <w:sz w:val="28"/>
          <w:szCs w:val="28"/>
          <w:lang w:val="ru-RU"/>
        </w:rPr>
        <w:t>____________</w:t>
      </w:r>
    </w:p>
    <w:p w:rsidR="0055079D" w:rsidRPr="00E0217A" w:rsidRDefault="008F3E94" w:rsidP="00E0217A">
      <w:pPr>
        <w:spacing w:after="5" w:line="240" w:lineRule="auto"/>
        <w:ind w:left="-5" w:right="0" w:hanging="10"/>
        <w:jc w:val="lef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>__________________________________________________________</w:t>
      </w:r>
      <w:r w:rsidR="00D23DE9">
        <w:rPr>
          <w:sz w:val="28"/>
          <w:szCs w:val="28"/>
          <w:lang w:val="ru-RU"/>
        </w:rPr>
        <w:t>___________</w:t>
      </w:r>
    </w:p>
    <w:p w:rsidR="0055079D" w:rsidRPr="00E0217A" w:rsidRDefault="008F3E94" w:rsidP="00E0217A">
      <w:pPr>
        <w:spacing w:after="5" w:line="240" w:lineRule="auto"/>
        <w:ind w:left="-15" w:right="136" w:firstLine="740"/>
        <w:jc w:val="lef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E0217A">
        <w:rPr>
          <w:sz w:val="28"/>
          <w:szCs w:val="28"/>
          <w:lang w:val="ru-RU"/>
        </w:rPr>
        <w:t>нужное</w:t>
      </w:r>
      <w:proofErr w:type="gramEnd"/>
      <w:r w:rsidRPr="00E0217A">
        <w:rPr>
          <w:sz w:val="28"/>
          <w:szCs w:val="28"/>
          <w:lang w:val="ru-RU"/>
        </w:rPr>
        <w:t xml:space="preserve"> подчеркнуть). </w:t>
      </w:r>
    </w:p>
    <w:p w:rsidR="0055079D" w:rsidRPr="00D23DE9" w:rsidRDefault="008F3E94" w:rsidP="00D23DE9">
      <w:pPr>
        <w:tabs>
          <w:tab w:val="center" w:pos="819"/>
          <w:tab w:val="center" w:pos="1469"/>
          <w:tab w:val="center" w:pos="2229"/>
          <w:tab w:val="center" w:pos="5999"/>
        </w:tabs>
        <w:spacing w:after="5" w:line="240" w:lineRule="auto"/>
        <w:ind w:left="0" w:right="0" w:firstLine="0"/>
        <w:jc w:val="right"/>
        <w:rPr>
          <w:sz w:val="28"/>
          <w:szCs w:val="28"/>
          <w:lang w:val="ru-RU"/>
        </w:rPr>
      </w:pPr>
      <w:r w:rsidRPr="00E0217A">
        <w:rPr>
          <w:rFonts w:eastAsia="Calibri"/>
          <w:sz w:val="28"/>
          <w:szCs w:val="28"/>
          <w:lang w:val="ru-RU"/>
        </w:rPr>
        <w:tab/>
      </w:r>
      <w:r w:rsidRPr="00E0217A">
        <w:rPr>
          <w:sz w:val="28"/>
          <w:szCs w:val="28"/>
          <w:lang w:val="ru-RU"/>
        </w:rPr>
        <w:t xml:space="preserve"> «</w:t>
      </w:r>
      <w:r w:rsidRPr="00E0217A">
        <w:rPr>
          <w:sz w:val="28"/>
          <w:szCs w:val="28"/>
          <w:u w:val="single" w:color="000000"/>
          <w:lang w:val="ru-RU"/>
        </w:rPr>
        <w:t xml:space="preserve"> </w:t>
      </w:r>
      <w:r w:rsidRPr="00E0217A">
        <w:rPr>
          <w:sz w:val="28"/>
          <w:szCs w:val="28"/>
          <w:u w:val="single" w:color="000000"/>
          <w:lang w:val="ru-RU"/>
        </w:rPr>
        <w:tab/>
      </w:r>
      <w:r w:rsidRPr="00E0217A">
        <w:rPr>
          <w:sz w:val="28"/>
          <w:szCs w:val="28"/>
          <w:lang w:val="ru-RU"/>
        </w:rPr>
        <w:t>»</w:t>
      </w:r>
      <w:r w:rsidRPr="00E0217A">
        <w:rPr>
          <w:sz w:val="28"/>
          <w:szCs w:val="28"/>
          <w:u w:val="single" w:color="000000"/>
          <w:lang w:val="ru-RU"/>
        </w:rPr>
        <w:t xml:space="preserve"> </w:t>
      </w:r>
      <w:r w:rsidRPr="00E0217A">
        <w:rPr>
          <w:sz w:val="28"/>
          <w:szCs w:val="28"/>
          <w:u w:val="single" w:color="000000"/>
          <w:lang w:val="ru-RU"/>
        </w:rPr>
        <w:tab/>
      </w:r>
      <w:r w:rsidRPr="00E0217A">
        <w:rPr>
          <w:sz w:val="28"/>
          <w:szCs w:val="28"/>
          <w:lang w:val="ru-RU"/>
        </w:rPr>
        <w:t>20</w:t>
      </w:r>
      <w:r w:rsidRPr="00E0217A">
        <w:rPr>
          <w:sz w:val="28"/>
          <w:szCs w:val="28"/>
          <w:u w:val="single" w:color="000000"/>
          <w:lang w:val="ru-RU"/>
        </w:rPr>
        <w:t xml:space="preserve"> </w:t>
      </w:r>
      <w:r w:rsidRPr="00E0217A">
        <w:rPr>
          <w:sz w:val="28"/>
          <w:szCs w:val="28"/>
          <w:u w:val="single" w:color="000000"/>
          <w:lang w:val="ru-RU"/>
        </w:rPr>
        <w:tab/>
      </w:r>
      <w:r w:rsidRPr="00E0217A">
        <w:rPr>
          <w:sz w:val="28"/>
          <w:szCs w:val="28"/>
          <w:lang w:val="ru-RU"/>
        </w:rPr>
        <w:t>г. ________________________ ____________________</w:t>
      </w:r>
      <w:r w:rsidR="00D23DE9">
        <w:rPr>
          <w:sz w:val="28"/>
          <w:szCs w:val="28"/>
          <w:lang w:val="ru-RU"/>
        </w:rPr>
        <w:t xml:space="preserve"> </w:t>
      </w:r>
      <w:r w:rsidRPr="00E0217A">
        <w:rPr>
          <w:sz w:val="28"/>
          <w:szCs w:val="28"/>
          <w:lang w:val="ru-RU"/>
        </w:rPr>
        <w:t xml:space="preserve">  </w:t>
      </w:r>
      <w:r w:rsidRPr="00D23DE9">
        <w:rPr>
          <w:sz w:val="24"/>
          <w:szCs w:val="24"/>
          <w:lang w:val="ru-RU"/>
        </w:rPr>
        <w:t xml:space="preserve">(подпись) </w:t>
      </w:r>
      <w:r w:rsidRPr="00D23DE9">
        <w:rPr>
          <w:sz w:val="24"/>
          <w:szCs w:val="24"/>
          <w:lang w:val="ru-RU"/>
        </w:rPr>
        <w:tab/>
        <w:t xml:space="preserve">                        (расшифровка) </w:t>
      </w:r>
    </w:p>
    <w:p w:rsidR="0055079D" w:rsidRPr="00E0217A" w:rsidRDefault="008F3E94" w:rsidP="00E0217A">
      <w:pPr>
        <w:spacing w:after="5" w:line="240" w:lineRule="auto"/>
        <w:ind w:left="-5" w:right="0" w:hanging="10"/>
        <w:jc w:val="lef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>Уведомление ______________________________________________</w:t>
      </w:r>
      <w:r w:rsidR="00D23DE9">
        <w:rPr>
          <w:sz w:val="28"/>
          <w:szCs w:val="28"/>
          <w:lang w:val="ru-RU"/>
        </w:rPr>
        <w:t>______________________</w:t>
      </w:r>
    </w:p>
    <w:p w:rsidR="0055079D" w:rsidRPr="00D23DE9" w:rsidRDefault="008F3E94" w:rsidP="00E0217A">
      <w:pPr>
        <w:spacing w:after="5" w:line="240" w:lineRule="auto"/>
        <w:ind w:left="-5" w:right="136" w:hanging="10"/>
        <w:jc w:val="left"/>
        <w:rPr>
          <w:sz w:val="24"/>
          <w:szCs w:val="24"/>
          <w:lang w:val="ru-RU"/>
        </w:rPr>
      </w:pPr>
      <w:r w:rsidRPr="00D23DE9">
        <w:rPr>
          <w:sz w:val="24"/>
          <w:szCs w:val="24"/>
          <w:lang w:val="ru-RU"/>
        </w:rPr>
        <w:t xml:space="preserve">(ФИО, наименование замещаемой должности) </w:t>
      </w:r>
    </w:p>
    <w:p w:rsidR="0055079D" w:rsidRPr="00E0217A" w:rsidRDefault="008F3E94" w:rsidP="00E0217A">
      <w:pPr>
        <w:spacing w:after="5" w:line="240" w:lineRule="auto"/>
        <w:ind w:left="-5" w:right="136" w:hanging="10"/>
        <w:jc w:val="lef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от « ___» _________20 </w:t>
      </w:r>
      <w:proofErr w:type="spellStart"/>
      <w:r w:rsidRPr="00E0217A">
        <w:rPr>
          <w:sz w:val="28"/>
          <w:szCs w:val="28"/>
          <w:lang w:val="ru-RU"/>
        </w:rPr>
        <w:t>____г</w:t>
      </w:r>
      <w:proofErr w:type="spellEnd"/>
      <w:r w:rsidRPr="00E0217A">
        <w:rPr>
          <w:sz w:val="28"/>
          <w:szCs w:val="28"/>
          <w:lang w:val="ru-RU"/>
        </w:rPr>
        <w:t xml:space="preserve">.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E0217A">
        <w:rPr>
          <w:sz w:val="28"/>
          <w:szCs w:val="28"/>
          <w:lang w:val="ru-RU"/>
        </w:rPr>
        <w:t>которая</w:t>
      </w:r>
      <w:proofErr w:type="gramEnd"/>
      <w:r w:rsidRPr="00E0217A">
        <w:rPr>
          <w:sz w:val="28"/>
          <w:szCs w:val="28"/>
          <w:lang w:val="ru-RU"/>
        </w:rPr>
        <w:t xml:space="preserve"> приводит или может привести к конфликту интересов, получено и зарегистрировано в журнале учета уведомлений </w:t>
      </w:r>
    </w:p>
    <w:p w:rsidR="0055079D" w:rsidRPr="00E0217A" w:rsidRDefault="008F3E94" w:rsidP="00E0217A">
      <w:pPr>
        <w:tabs>
          <w:tab w:val="center" w:pos="2072"/>
          <w:tab w:val="center" w:pos="3444"/>
        </w:tabs>
        <w:spacing w:after="5" w:line="240" w:lineRule="auto"/>
        <w:ind w:left="-15" w:right="0" w:firstLine="0"/>
        <w:jc w:val="lef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>«___»</w:t>
      </w:r>
      <w:r w:rsidRPr="00E0217A">
        <w:rPr>
          <w:sz w:val="28"/>
          <w:szCs w:val="28"/>
          <w:u w:val="single" w:color="000000"/>
          <w:lang w:val="ru-RU"/>
        </w:rPr>
        <w:t xml:space="preserve"> </w:t>
      </w:r>
      <w:r w:rsidRPr="00E0217A">
        <w:rPr>
          <w:sz w:val="28"/>
          <w:szCs w:val="28"/>
          <w:u w:val="single" w:color="000000"/>
          <w:lang w:val="ru-RU"/>
        </w:rPr>
        <w:tab/>
      </w:r>
      <w:r w:rsidRPr="00E0217A">
        <w:rPr>
          <w:sz w:val="28"/>
          <w:szCs w:val="28"/>
          <w:lang w:val="ru-RU"/>
        </w:rPr>
        <w:t>20____г. №</w:t>
      </w:r>
      <w:r w:rsidRPr="00E0217A">
        <w:rPr>
          <w:sz w:val="28"/>
          <w:szCs w:val="28"/>
          <w:u w:val="single" w:color="000000"/>
          <w:lang w:val="ru-RU"/>
        </w:rPr>
        <w:t xml:space="preserve"> </w:t>
      </w:r>
      <w:r w:rsidRPr="00E0217A">
        <w:rPr>
          <w:sz w:val="28"/>
          <w:szCs w:val="28"/>
          <w:u w:val="single" w:color="000000"/>
          <w:lang w:val="ru-RU"/>
        </w:rPr>
        <w:tab/>
      </w:r>
      <w:r w:rsidRPr="00E0217A">
        <w:rPr>
          <w:sz w:val="28"/>
          <w:szCs w:val="28"/>
          <w:lang w:val="ru-RU"/>
        </w:rPr>
        <w:t xml:space="preserve">. </w:t>
      </w:r>
    </w:p>
    <w:p w:rsidR="0055079D" w:rsidRPr="00E0217A" w:rsidRDefault="008F3E94" w:rsidP="00E0217A">
      <w:pPr>
        <w:spacing w:after="5" w:line="240" w:lineRule="auto"/>
        <w:ind w:left="-5" w:right="0" w:hanging="10"/>
        <w:jc w:val="lef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>__________________________________________________________</w:t>
      </w:r>
      <w:r w:rsidR="00740676">
        <w:rPr>
          <w:sz w:val="28"/>
          <w:szCs w:val="28"/>
          <w:lang w:val="ru-RU"/>
        </w:rPr>
        <w:t>___________</w:t>
      </w:r>
    </w:p>
    <w:p w:rsidR="0055079D" w:rsidRPr="00740676" w:rsidRDefault="008F3E94" w:rsidP="00E0217A">
      <w:pPr>
        <w:spacing w:after="5" w:line="240" w:lineRule="auto"/>
        <w:ind w:left="-5" w:right="136" w:hanging="10"/>
        <w:jc w:val="left"/>
        <w:rPr>
          <w:sz w:val="24"/>
          <w:szCs w:val="24"/>
          <w:lang w:val="ru-RU"/>
        </w:rPr>
      </w:pPr>
      <w:r w:rsidRPr="00740676">
        <w:rPr>
          <w:sz w:val="24"/>
          <w:szCs w:val="24"/>
          <w:lang w:val="ru-RU"/>
        </w:rPr>
        <w:t xml:space="preserve">(ФИО ответственного должностного (подпись) лица уполномоченного органа) </w:t>
      </w:r>
    </w:p>
    <w:p w:rsidR="0055079D" w:rsidRPr="00E0217A" w:rsidRDefault="008F3E94" w:rsidP="00E0217A">
      <w:pPr>
        <w:spacing w:after="148" w:line="240" w:lineRule="auto"/>
        <w:ind w:left="0" w:right="258" w:firstLine="0"/>
        <w:jc w:val="righ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 </w:t>
      </w:r>
    </w:p>
    <w:p w:rsidR="0055079D" w:rsidRPr="00E0217A" w:rsidRDefault="008F3E94" w:rsidP="00E0217A">
      <w:pPr>
        <w:spacing w:after="148" w:line="240" w:lineRule="auto"/>
        <w:ind w:left="0" w:right="258" w:firstLine="0"/>
        <w:jc w:val="righ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 </w:t>
      </w:r>
    </w:p>
    <w:p w:rsidR="0055079D" w:rsidRPr="00E0217A" w:rsidRDefault="008F3E94" w:rsidP="00E0217A">
      <w:pPr>
        <w:spacing w:after="148" w:line="240" w:lineRule="auto"/>
        <w:ind w:left="0" w:right="258" w:firstLine="0"/>
        <w:jc w:val="righ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 </w:t>
      </w:r>
    </w:p>
    <w:p w:rsidR="00BB6B66" w:rsidRDefault="008F3E94" w:rsidP="00BB6B66">
      <w:pPr>
        <w:spacing w:after="148" w:line="240" w:lineRule="auto"/>
        <w:ind w:left="0" w:right="258" w:firstLine="0"/>
        <w:jc w:val="right"/>
        <w:rPr>
          <w:sz w:val="28"/>
          <w:szCs w:val="28"/>
          <w:lang w:val="ru-RU"/>
        </w:rPr>
      </w:pPr>
      <w:r w:rsidRPr="00E0217A">
        <w:rPr>
          <w:sz w:val="28"/>
          <w:szCs w:val="28"/>
          <w:lang w:val="ru-RU"/>
        </w:rPr>
        <w:t xml:space="preserve"> </w:t>
      </w:r>
    </w:p>
    <w:p w:rsidR="0055079D" w:rsidRPr="00BB6B66" w:rsidRDefault="00BB6B66" w:rsidP="00BB6B66">
      <w:pPr>
        <w:spacing w:after="0" w:line="240" w:lineRule="auto"/>
        <w:ind w:left="0" w:right="258" w:firstLine="0"/>
        <w:jc w:val="right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</w:t>
      </w:r>
      <w:r w:rsidR="008F3E94" w:rsidRPr="00740676">
        <w:rPr>
          <w:sz w:val="24"/>
          <w:szCs w:val="24"/>
          <w:lang w:val="ru-RU"/>
        </w:rPr>
        <w:t xml:space="preserve">Приложение № 2 </w:t>
      </w:r>
    </w:p>
    <w:p w:rsidR="0055079D" w:rsidRPr="00740676" w:rsidRDefault="00740676" w:rsidP="00BB6B66">
      <w:pPr>
        <w:spacing w:after="0" w:line="240" w:lineRule="auto"/>
        <w:ind w:left="5279" w:right="289" w:hanging="1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</w:t>
      </w:r>
      <w:r w:rsidRPr="00740676">
        <w:rPr>
          <w:sz w:val="24"/>
          <w:szCs w:val="24"/>
          <w:lang w:val="ru-RU"/>
        </w:rPr>
        <w:t xml:space="preserve"> </w:t>
      </w:r>
      <w:r w:rsidR="00BB6B66">
        <w:rPr>
          <w:sz w:val="24"/>
          <w:szCs w:val="24"/>
          <w:lang w:val="ru-RU"/>
        </w:rPr>
        <w:t xml:space="preserve"> </w:t>
      </w:r>
      <w:r w:rsidR="008F3E94" w:rsidRPr="00740676">
        <w:rPr>
          <w:sz w:val="24"/>
          <w:szCs w:val="24"/>
          <w:lang w:val="ru-RU"/>
        </w:rPr>
        <w:t xml:space="preserve">Положению </w:t>
      </w:r>
    </w:p>
    <w:p w:rsidR="00740676" w:rsidRPr="00D703D1" w:rsidRDefault="00740676" w:rsidP="00BB6B66">
      <w:pPr>
        <w:spacing w:after="0" w:line="240" w:lineRule="auto"/>
        <w:ind w:left="5279" w:right="136" w:hanging="10"/>
        <w:jc w:val="left"/>
        <w:rPr>
          <w:sz w:val="28"/>
          <w:szCs w:val="28"/>
          <w:lang w:val="ru-RU"/>
        </w:rPr>
      </w:pPr>
    </w:p>
    <w:p w:rsidR="0055079D" w:rsidRPr="00D703D1" w:rsidRDefault="008F3E94" w:rsidP="00E0217A">
      <w:pPr>
        <w:spacing w:after="0" w:line="240" w:lineRule="auto"/>
        <w:ind w:left="10" w:right="291" w:hanging="10"/>
        <w:jc w:val="center"/>
        <w:rPr>
          <w:sz w:val="28"/>
          <w:szCs w:val="28"/>
          <w:lang w:val="ru-RU"/>
        </w:rPr>
      </w:pPr>
      <w:r w:rsidRPr="00D703D1">
        <w:rPr>
          <w:sz w:val="28"/>
          <w:szCs w:val="28"/>
          <w:lang w:val="ru-RU"/>
        </w:rPr>
        <w:t xml:space="preserve">ЖУРНАЛ УЧЕТА УВЕДОМЛЕНИЙ </w:t>
      </w:r>
    </w:p>
    <w:tbl>
      <w:tblPr>
        <w:tblW w:w="9782" w:type="dxa"/>
        <w:tblInd w:w="-421" w:type="dxa"/>
        <w:tblCellMar>
          <w:top w:w="25" w:type="dxa"/>
          <w:left w:w="0" w:type="dxa"/>
          <w:right w:w="0" w:type="dxa"/>
        </w:tblCellMar>
        <w:tblLook w:val="04A0"/>
      </w:tblPr>
      <w:tblGrid>
        <w:gridCol w:w="426"/>
        <w:gridCol w:w="1587"/>
        <w:gridCol w:w="1254"/>
        <w:gridCol w:w="1352"/>
        <w:gridCol w:w="1350"/>
        <w:gridCol w:w="1264"/>
        <w:gridCol w:w="1411"/>
        <w:gridCol w:w="1138"/>
      </w:tblGrid>
      <w:tr w:rsidR="0055079D" w:rsidRPr="00740676" w:rsidTr="00740676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130" w:right="0" w:firstLine="0"/>
              <w:rPr>
                <w:sz w:val="20"/>
                <w:szCs w:val="20"/>
              </w:rPr>
            </w:pPr>
            <w:r w:rsidRPr="00740676">
              <w:rPr>
                <w:sz w:val="20"/>
                <w:szCs w:val="20"/>
              </w:rPr>
              <w:t>№</w:t>
            </w:r>
          </w:p>
          <w:p w:rsidR="0055079D" w:rsidRPr="00740676" w:rsidRDefault="008F3E94" w:rsidP="00E0217A">
            <w:pPr>
              <w:spacing w:after="0" w:line="240" w:lineRule="auto"/>
              <w:ind w:left="130" w:right="0" w:firstLine="0"/>
              <w:jc w:val="left"/>
              <w:rPr>
                <w:sz w:val="20"/>
                <w:szCs w:val="20"/>
              </w:rPr>
            </w:pPr>
            <w:r w:rsidRPr="00740676">
              <w:rPr>
                <w:sz w:val="20"/>
                <w:szCs w:val="20"/>
              </w:rPr>
              <w:t xml:space="preserve">п/ п 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tabs>
                <w:tab w:val="center" w:pos="1284"/>
              </w:tabs>
              <w:spacing w:after="0" w:line="240" w:lineRule="auto"/>
              <w:ind w:left="-23" w:right="0" w:firstLine="0"/>
              <w:jc w:val="left"/>
              <w:rPr>
                <w:sz w:val="20"/>
                <w:szCs w:val="20"/>
              </w:rPr>
            </w:pPr>
            <w:r w:rsidRPr="00740676">
              <w:rPr>
                <w:sz w:val="20"/>
                <w:szCs w:val="20"/>
              </w:rPr>
              <w:t xml:space="preserve"> </w:t>
            </w:r>
            <w:r w:rsidRPr="00740676">
              <w:rPr>
                <w:sz w:val="20"/>
                <w:szCs w:val="20"/>
              </w:rPr>
              <w:tab/>
              <w:t xml:space="preserve">Информация о </w:t>
            </w:r>
          </w:p>
          <w:p w:rsidR="0055079D" w:rsidRPr="00740676" w:rsidRDefault="008F3E94" w:rsidP="00E0217A">
            <w:pPr>
              <w:spacing w:after="0" w:line="240" w:lineRule="auto"/>
              <w:ind w:left="60" w:right="0" w:firstLine="0"/>
              <w:rPr>
                <w:sz w:val="20"/>
                <w:szCs w:val="20"/>
              </w:rPr>
            </w:pPr>
            <w:r w:rsidRPr="00740676">
              <w:rPr>
                <w:sz w:val="20"/>
                <w:szCs w:val="20"/>
              </w:rPr>
              <w:t xml:space="preserve">поступившем уведомлении 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40676">
              <w:rPr>
                <w:sz w:val="20"/>
                <w:szCs w:val="20"/>
              </w:rPr>
              <w:t xml:space="preserve">ФИО </w:t>
            </w:r>
          </w:p>
          <w:p w:rsidR="0055079D" w:rsidRPr="00740676" w:rsidRDefault="008F3E94" w:rsidP="00E0217A">
            <w:pPr>
              <w:spacing w:after="0" w:line="240" w:lineRule="auto"/>
              <w:ind w:left="176" w:right="0" w:firstLine="0"/>
              <w:jc w:val="left"/>
              <w:rPr>
                <w:sz w:val="20"/>
                <w:szCs w:val="20"/>
              </w:rPr>
            </w:pPr>
            <w:r w:rsidRPr="00740676">
              <w:rPr>
                <w:sz w:val="20"/>
                <w:szCs w:val="20"/>
              </w:rPr>
              <w:t xml:space="preserve">подавшего </w:t>
            </w:r>
          </w:p>
          <w:p w:rsidR="0055079D" w:rsidRPr="00740676" w:rsidRDefault="008F3E94" w:rsidP="00740676">
            <w:pPr>
              <w:spacing w:after="0" w:line="240" w:lineRule="auto"/>
              <w:ind w:left="125" w:right="0" w:firstLine="0"/>
              <w:jc w:val="left"/>
              <w:rPr>
                <w:sz w:val="20"/>
                <w:szCs w:val="20"/>
              </w:rPr>
            </w:pPr>
            <w:r w:rsidRPr="00740676">
              <w:rPr>
                <w:sz w:val="20"/>
                <w:szCs w:val="20"/>
              </w:rPr>
              <w:t>уведомлени</w:t>
            </w:r>
            <w:r w:rsidR="00740676">
              <w:rPr>
                <w:sz w:val="20"/>
                <w:szCs w:val="20"/>
                <w:lang w:val="ru-RU"/>
              </w:rPr>
              <w:t>е</w:t>
            </w:r>
            <w:r w:rsidRPr="007406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40676">
              <w:rPr>
                <w:sz w:val="20"/>
                <w:szCs w:val="20"/>
              </w:rPr>
              <w:t xml:space="preserve">Должность подавшего </w:t>
            </w:r>
          </w:p>
          <w:p w:rsidR="0055079D" w:rsidRPr="00740676" w:rsidRDefault="00740676" w:rsidP="00740676">
            <w:pPr>
              <w:spacing w:after="0" w:line="240" w:lineRule="auto"/>
              <w:ind w:left="123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</w:t>
            </w:r>
            <w:r w:rsidR="008F3E94" w:rsidRPr="00740676">
              <w:rPr>
                <w:sz w:val="20"/>
                <w:szCs w:val="20"/>
              </w:rPr>
              <w:t xml:space="preserve">е 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74067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740676">
              <w:rPr>
                <w:sz w:val="20"/>
                <w:szCs w:val="20"/>
                <w:lang w:val="ru-RU"/>
              </w:rPr>
              <w:t xml:space="preserve">ФИО лица, принявшего уведомление 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740676">
            <w:pPr>
              <w:spacing w:after="0" w:line="240" w:lineRule="auto"/>
              <w:ind w:left="0" w:right="0" w:firstLine="15"/>
              <w:jc w:val="center"/>
              <w:rPr>
                <w:sz w:val="20"/>
                <w:szCs w:val="20"/>
              </w:rPr>
            </w:pPr>
            <w:r w:rsidRPr="00740676">
              <w:rPr>
                <w:sz w:val="20"/>
                <w:szCs w:val="20"/>
              </w:rPr>
              <w:t xml:space="preserve">Краткое содержание уведомления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19" w:right="0" w:firstLine="0"/>
              <w:rPr>
                <w:sz w:val="20"/>
                <w:szCs w:val="20"/>
                <w:lang w:val="ru-RU"/>
              </w:rPr>
            </w:pPr>
            <w:r w:rsidRPr="00740676">
              <w:rPr>
                <w:sz w:val="20"/>
                <w:szCs w:val="20"/>
                <w:lang w:val="ru-RU"/>
              </w:rPr>
              <w:t>Сведения</w:t>
            </w:r>
          </w:p>
          <w:p w:rsidR="0055079D" w:rsidRPr="00740676" w:rsidRDefault="008F3E94" w:rsidP="00E0217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740676">
              <w:rPr>
                <w:sz w:val="20"/>
                <w:szCs w:val="20"/>
                <w:lang w:val="ru-RU"/>
              </w:rPr>
              <w:t xml:space="preserve">о </w:t>
            </w:r>
          </w:p>
          <w:p w:rsidR="0055079D" w:rsidRPr="00740676" w:rsidRDefault="00740676" w:rsidP="00E0217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принятом </w:t>
            </w:r>
            <w:proofErr w:type="gramStart"/>
            <w:r w:rsidR="008F3E94" w:rsidRPr="00740676">
              <w:rPr>
                <w:sz w:val="20"/>
                <w:szCs w:val="20"/>
                <w:lang w:val="ru-RU"/>
              </w:rPr>
              <w:t>решении</w:t>
            </w:r>
            <w:proofErr w:type="gramEnd"/>
            <w:r w:rsidR="008F3E94" w:rsidRPr="00740676">
              <w:rPr>
                <w:sz w:val="20"/>
                <w:szCs w:val="20"/>
                <w:lang w:val="ru-RU"/>
              </w:rPr>
              <w:t xml:space="preserve">, дата решения </w:t>
            </w:r>
          </w:p>
        </w:tc>
      </w:tr>
      <w:tr w:rsidR="0055079D" w:rsidRPr="00740676" w:rsidTr="00740676">
        <w:trPr>
          <w:trHeight w:val="114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55079D" w:rsidP="00E0217A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74067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40676">
              <w:rPr>
                <w:sz w:val="20"/>
                <w:szCs w:val="20"/>
              </w:rPr>
              <w:t xml:space="preserve">Дата поступления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40676">
              <w:rPr>
                <w:sz w:val="20"/>
                <w:szCs w:val="20"/>
              </w:rPr>
              <w:t xml:space="preserve">№ </w:t>
            </w:r>
          </w:p>
          <w:p w:rsidR="0055079D" w:rsidRPr="00740676" w:rsidRDefault="00740676" w:rsidP="00E0217A">
            <w:pPr>
              <w:spacing w:after="0" w:line="240" w:lineRule="auto"/>
              <w:ind w:left="77" w:right="1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</w:t>
            </w:r>
            <w:r w:rsidR="008F3E94" w:rsidRPr="00740676">
              <w:rPr>
                <w:sz w:val="20"/>
                <w:szCs w:val="20"/>
              </w:rPr>
              <w:t xml:space="preserve">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55079D" w:rsidP="00E0217A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55079D" w:rsidP="00E0217A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55079D" w:rsidP="00E0217A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55079D" w:rsidP="00E0217A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79D" w:rsidRPr="00740676" w:rsidRDefault="0055079D" w:rsidP="00E0217A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40676" w:rsidRPr="00740676" w:rsidTr="00740676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55079D" w:rsidP="0074067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740676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740676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740676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740676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740676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740676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740676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40676" w:rsidRPr="00740676" w:rsidTr="00740676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740676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740676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740676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740676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740676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740676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740676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9D" w:rsidRPr="00740676" w:rsidRDefault="008F3E94" w:rsidP="00E0217A">
            <w:pPr>
              <w:spacing w:after="0" w:line="240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740676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55079D" w:rsidRPr="00E0217A" w:rsidRDefault="008F3E94" w:rsidP="00E0217A">
      <w:pPr>
        <w:spacing w:after="160" w:line="240" w:lineRule="auto"/>
        <w:ind w:left="0" w:right="0" w:firstLine="0"/>
        <w:jc w:val="left"/>
        <w:rPr>
          <w:sz w:val="28"/>
          <w:szCs w:val="28"/>
        </w:rPr>
      </w:pPr>
      <w:r w:rsidRPr="00E0217A">
        <w:rPr>
          <w:rFonts w:eastAsia="Calibri"/>
          <w:sz w:val="28"/>
          <w:szCs w:val="28"/>
        </w:rPr>
        <w:t xml:space="preserve"> </w:t>
      </w:r>
    </w:p>
    <w:p w:rsidR="0055079D" w:rsidRPr="00E0217A" w:rsidRDefault="008F3E94" w:rsidP="00E0217A">
      <w:pPr>
        <w:spacing w:after="357" w:line="240" w:lineRule="auto"/>
        <w:ind w:left="0" w:right="0" w:firstLine="0"/>
        <w:jc w:val="left"/>
        <w:rPr>
          <w:sz w:val="28"/>
          <w:szCs w:val="28"/>
        </w:rPr>
      </w:pPr>
      <w:r w:rsidRPr="00E0217A">
        <w:rPr>
          <w:rFonts w:eastAsia="Calibri"/>
          <w:sz w:val="28"/>
          <w:szCs w:val="28"/>
        </w:rPr>
        <w:t xml:space="preserve"> </w:t>
      </w:r>
    </w:p>
    <w:p w:rsidR="0055079D" w:rsidRPr="00E0217A" w:rsidRDefault="008F3E94" w:rsidP="00E0217A">
      <w:pPr>
        <w:spacing w:after="557" w:line="240" w:lineRule="auto"/>
        <w:ind w:left="0" w:right="241" w:firstLine="0"/>
        <w:jc w:val="right"/>
        <w:rPr>
          <w:sz w:val="28"/>
          <w:szCs w:val="28"/>
        </w:rPr>
      </w:pPr>
      <w:r w:rsidRPr="00E0217A">
        <w:rPr>
          <w:b/>
          <w:sz w:val="28"/>
          <w:szCs w:val="28"/>
        </w:rPr>
        <w:t xml:space="preserve"> </w:t>
      </w:r>
    </w:p>
    <w:p w:rsidR="0055079D" w:rsidRPr="00E0217A" w:rsidRDefault="008F3E94" w:rsidP="00E0217A">
      <w:pPr>
        <w:spacing w:after="557" w:line="240" w:lineRule="auto"/>
        <w:ind w:left="0" w:right="241" w:firstLine="0"/>
        <w:jc w:val="right"/>
        <w:rPr>
          <w:sz w:val="28"/>
          <w:szCs w:val="28"/>
        </w:rPr>
      </w:pPr>
      <w:r w:rsidRPr="00E0217A">
        <w:rPr>
          <w:b/>
          <w:sz w:val="28"/>
          <w:szCs w:val="28"/>
        </w:rPr>
        <w:t xml:space="preserve"> </w:t>
      </w:r>
    </w:p>
    <w:p w:rsidR="0055079D" w:rsidRPr="00E0217A" w:rsidRDefault="008F3E94" w:rsidP="00E0217A">
      <w:pPr>
        <w:spacing w:after="557" w:line="240" w:lineRule="auto"/>
        <w:ind w:left="0" w:right="241" w:firstLine="0"/>
        <w:jc w:val="right"/>
        <w:rPr>
          <w:sz w:val="28"/>
          <w:szCs w:val="28"/>
        </w:rPr>
      </w:pPr>
      <w:r w:rsidRPr="00E0217A">
        <w:rPr>
          <w:b/>
          <w:sz w:val="28"/>
          <w:szCs w:val="28"/>
        </w:rPr>
        <w:t xml:space="preserve"> </w:t>
      </w:r>
    </w:p>
    <w:p w:rsidR="0055079D" w:rsidRPr="00E0217A" w:rsidRDefault="008F3E94" w:rsidP="00E0217A">
      <w:pPr>
        <w:spacing w:after="557" w:line="240" w:lineRule="auto"/>
        <w:ind w:left="0" w:right="241" w:firstLine="0"/>
        <w:jc w:val="right"/>
        <w:rPr>
          <w:sz w:val="28"/>
          <w:szCs w:val="28"/>
        </w:rPr>
      </w:pPr>
      <w:r w:rsidRPr="00E0217A">
        <w:rPr>
          <w:b/>
          <w:sz w:val="28"/>
          <w:szCs w:val="28"/>
        </w:rPr>
        <w:t xml:space="preserve"> </w:t>
      </w:r>
    </w:p>
    <w:p w:rsidR="0055079D" w:rsidRPr="00E0217A" w:rsidRDefault="008F3E94" w:rsidP="00E0217A">
      <w:pPr>
        <w:spacing w:after="557" w:line="240" w:lineRule="auto"/>
        <w:ind w:left="0" w:right="241" w:firstLine="0"/>
        <w:jc w:val="right"/>
        <w:rPr>
          <w:sz w:val="28"/>
          <w:szCs w:val="28"/>
        </w:rPr>
      </w:pPr>
      <w:r w:rsidRPr="00E0217A">
        <w:rPr>
          <w:b/>
          <w:sz w:val="28"/>
          <w:szCs w:val="28"/>
        </w:rPr>
        <w:t xml:space="preserve"> </w:t>
      </w:r>
    </w:p>
    <w:p w:rsidR="0055079D" w:rsidRPr="00E0217A" w:rsidRDefault="008F3E94" w:rsidP="00E0217A">
      <w:pPr>
        <w:spacing w:after="557" w:line="240" w:lineRule="auto"/>
        <w:ind w:left="0" w:right="241" w:firstLine="0"/>
        <w:jc w:val="right"/>
        <w:rPr>
          <w:sz w:val="28"/>
          <w:szCs w:val="28"/>
        </w:rPr>
      </w:pPr>
      <w:r w:rsidRPr="00E0217A">
        <w:rPr>
          <w:b/>
          <w:sz w:val="28"/>
          <w:szCs w:val="28"/>
        </w:rPr>
        <w:t xml:space="preserve"> </w:t>
      </w:r>
    </w:p>
    <w:p w:rsidR="0055079D" w:rsidRPr="00E0217A" w:rsidRDefault="008F3E94" w:rsidP="00E0217A">
      <w:pPr>
        <w:spacing w:after="557" w:line="240" w:lineRule="auto"/>
        <w:ind w:left="0" w:right="241" w:firstLine="0"/>
        <w:jc w:val="right"/>
        <w:rPr>
          <w:sz w:val="28"/>
          <w:szCs w:val="28"/>
        </w:rPr>
      </w:pPr>
      <w:r w:rsidRPr="00E0217A">
        <w:rPr>
          <w:b/>
          <w:sz w:val="28"/>
          <w:szCs w:val="28"/>
        </w:rPr>
        <w:t xml:space="preserve"> </w:t>
      </w:r>
    </w:p>
    <w:p w:rsidR="0055079D" w:rsidRPr="00E0217A" w:rsidRDefault="008F3E94" w:rsidP="00E0217A">
      <w:pPr>
        <w:spacing w:after="557" w:line="240" w:lineRule="auto"/>
        <w:ind w:left="0" w:right="241" w:firstLine="0"/>
        <w:jc w:val="right"/>
        <w:rPr>
          <w:sz w:val="28"/>
          <w:szCs w:val="28"/>
        </w:rPr>
      </w:pPr>
      <w:r w:rsidRPr="00E0217A">
        <w:rPr>
          <w:b/>
          <w:sz w:val="28"/>
          <w:szCs w:val="28"/>
        </w:rPr>
        <w:t xml:space="preserve"> </w:t>
      </w:r>
    </w:p>
    <w:p w:rsidR="0055079D" w:rsidRPr="00E0217A" w:rsidRDefault="008F3E94" w:rsidP="00E0217A">
      <w:pPr>
        <w:spacing w:after="0" w:line="240" w:lineRule="auto"/>
        <w:ind w:left="0" w:right="241" w:firstLine="0"/>
        <w:jc w:val="right"/>
        <w:rPr>
          <w:sz w:val="28"/>
          <w:szCs w:val="28"/>
        </w:rPr>
      </w:pPr>
      <w:r w:rsidRPr="00E0217A">
        <w:rPr>
          <w:b/>
          <w:sz w:val="28"/>
          <w:szCs w:val="28"/>
        </w:rPr>
        <w:t xml:space="preserve"> </w:t>
      </w:r>
    </w:p>
    <w:p w:rsidR="00E0217A" w:rsidRPr="00E0217A" w:rsidRDefault="00E0217A">
      <w:pPr>
        <w:spacing w:after="0" w:line="240" w:lineRule="auto"/>
        <w:ind w:left="0" w:right="241" w:firstLine="0"/>
        <w:jc w:val="right"/>
        <w:rPr>
          <w:sz w:val="28"/>
          <w:szCs w:val="28"/>
        </w:rPr>
      </w:pPr>
    </w:p>
    <w:sectPr w:rsidR="00E0217A" w:rsidRPr="00E0217A" w:rsidSect="009B7F77">
      <w:pgSz w:w="11906" w:h="16838"/>
      <w:pgMar w:top="400" w:right="560" w:bottom="36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A93"/>
    <w:multiLevelType w:val="hybridMultilevel"/>
    <w:tmpl w:val="CD560E76"/>
    <w:lvl w:ilvl="0" w:tplc="4016EBEE">
      <w:start w:val="1"/>
      <w:numFmt w:val="decimal"/>
      <w:lvlText w:val="%1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29CAE8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B7EBA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4702A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3C6405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30E29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A469E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4ECD2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932B80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C461F0"/>
    <w:multiLevelType w:val="hybridMultilevel"/>
    <w:tmpl w:val="E7A41934"/>
    <w:lvl w:ilvl="0" w:tplc="35161BDE">
      <w:start w:val="11"/>
      <w:numFmt w:val="decimal"/>
      <w:lvlText w:val="%1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BF4CBF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D02507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2E23F0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E7057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BF0A1F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648EC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08CBF6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7F66D9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FA1D94"/>
    <w:multiLevelType w:val="hybridMultilevel"/>
    <w:tmpl w:val="BC4E87DA"/>
    <w:lvl w:ilvl="0" w:tplc="2F485090">
      <w:start w:val="14"/>
      <w:numFmt w:val="decimal"/>
      <w:lvlText w:val="%1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48C377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514C5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C9866A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C567F1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6826EA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BD07A1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76EDA8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11AD75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E6612F"/>
    <w:multiLevelType w:val="hybridMultilevel"/>
    <w:tmpl w:val="41D847D8"/>
    <w:lvl w:ilvl="0" w:tplc="AB94E9B0">
      <w:start w:val="1"/>
      <w:numFmt w:val="decimal"/>
      <w:lvlText w:val="%1)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52C751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34EDBD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D9E592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32C0E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70CE9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9EE250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1BCD3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BBEC42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E3602B"/>
    <w:multiLevelType w:val="hybridMultilevel"/>
    <w:tmpl w:val="33CA2524"/>
    <w:lvl w:ilvl="0" w:tplc="3B022EC0">
      <w:start w:val="1"/>
      <w:numFmt w:val="decimal"/>
      <w:lvlText w:val="%1)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EAC94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528494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F7E215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A38C69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890BBA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5900D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174178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34CCEA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0C504EA"/>
    <w:multiLevelType w:val="hybridMultilevel"/>
    <w:tmpl w:val="6A1C30B0"/>
    <w:lvl w:ilvl="0" w:tplc="43B842D0">
      <w:start w:val="1"/>
      <w:numFmt w:val="decimal"/>
      <w:lvlText w:val="%1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C84165E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8C29D94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76828A6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D160EF4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3C6A42A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118C1B4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DCA90BA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8EC7C46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B63618"/>
    <w:multiLevelType w:val="hybridMultilevel"/>
    <w:tmpl w:val="D15A26F2"/>
    <w:lvl w:ilvl="0" w:tplc="61CC3838">
      <w:start w:val="4"/>
      <w:numFmt w:val="decimal"/>
      <w:lvlText w:val="%1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805C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072B65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B14E0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34C16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7FED6B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70AE4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EAE90D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3CCBC2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79D"/>
    <w:rsid w:val="00246DC2"/>
    <w:rsid w:val="0055079D"/>
    <w:rsid w:val="00740676"/>
    <w:rsid w:val="008D675B"/>
    <w:rsid w:val="008F3E94"/>
    <w:rsid w:val="009B7F77"/>
    <w:rsid w:val="00BB6B66"/>
    <w:rsid w:val="00D23DE9"/>
    <w:rsid w:val="00D47DBA"/>
    <w:rsid w:val="00D703D1"/>
    <w:rsid w:val="00E0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77"/>
    <w:pPr>
      <w:spacing w:after="11" w:line="249" w:lineRule="auto"/>
      <w:ind w:left="20" w:right="311" w:firstLine="710"/>
      <w:jc w:val="both"/>
    </w:pPr>
    <w:rPr>
      <w:rFonts w:ascii="Times New Roman" w:hAnsi="Times New Roman"/>
      <w:color w:val="000000"/>
      <w:sz w:val="26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9B7F77"/>
    <w:pPr>
      <w:keepNext/>
      <w:keepLines/>
      <w:spacing w:after="407" w:line="259" w:lineRule="auto"/>
      <w:ind w:right="291"/>
      <w:jc w:val="center"/>
      <w:outlineLvl w:val="0"/>
    </w:pPr>
    <w:rPr>
      <w:rFonts w:ascii="Times New Roman" w:hAnsi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7F77"/>
    <w:rPr>
      <w:rFonts w:ascii="Times New Roman" w:hAnsi="Times New Roman"/>
      <w:b/>
      <w:color w:val="000000"/>
      <w:sz w:val="26"/>
      <w:lang w:bidi="ar-SA"/>
    </w:rPr>
  </w:style>
  <w:style w:type="table" w:customStyle="1" w:styleId="TableGrid">
    <w:name w:val="TableGrid"/>
    <w:rsid w:val="009B7F77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D23DE9"/>
    <w:pPr>
      <w:spacing w:after="0" w:line="240" w:lineRule="auto"/>
      <w:ind w:left="0" w:right="0" w:firstLine="1560"/>
      <w:jc w:val="center"/>
    </w:pPr>
    <w:rPr>
      <w:color w:val="auto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D23DE9"/>
    <w:rPr>
      <w:rFonts w:ascii="Times New Roman" w:hAnsi="Times New Roman"/>
      <w:sz w:val="26"/>
    </w:rPr>
  </w:style>
  <w:style w:type="paragraph" w:customStyle="1" w:styleId="ConsPlusTitle">
    <w:name w:val="ConsPlusTitle"/>
    <w:rsid w:val="00D23DE9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1810</Words>
  <Characters>10322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4</cp:revision>
  <dcterms:created xsi:type="dcterms:W3CDTF">2023-08-14T09:00:00Z</dcterms:created>
  <dcterms:modified xsi:type="dcterms:W3CDTF">2023-08-14T09:03:00Z</dcterms:modified>
</cp:coreProperties>
</file>